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18" w:rsidRPr="00343418" w:rsidRDefault="00343418" w:rsidP="00343418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</w:rPr>
      </w:pPr>
      <w:r w:rsidRPr="00343418"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  <w:rtl/>
        </w:rPr>
        <w:t>نمونه قراداد خرید و فروش زمین (قولنامه زمین</w:t>
      </w:r>
      <w:r w:rsidRPr="00343418">
        <w:rPr>
          <w:rFonts w:ascii="Kalameh" w:eastAsia="Times New Roman" w:hAnsi="Kalameh" w:cs="B Mitra" w:hint="cs"/>
          <w:b/>
          <w:bCs/>
          <w:color w:val="3D3D3D"/>
          <w:kern w:val="36"/>
          <w:sz w:val="40"/>
          <w:szCs w:val="40"/>
          <w:rtl/>
        </w:rPr>
        <w:t>)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 </w:t>
      </w:r>
      <w:r w:rsidRPr="00343418">
        <w:rPr>
          <w:rFonts w:ascii="Times New Roman" w:eastAsia="Times New Roman" w:hAnsi="Times New Roman" w:cs="Times New Roman" w:hint="cs"/>
          <w:b/>
          <w:bCs/>
          <w:color w:val="444444"/>
          <w:sz w:val="28"/>
          <w:szCs w:val="28"/>
          <w:rtl/>
          <w:lang w:bidi="fa-IR"/>
        </w:rPr>
        <w:t>–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  <w:lang w:bidi="fa-IR"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طرفین قرارداد</w:t>
      </w:r>
    </w:p>
    <w:p w:rsidR="00343418" w:rsidRPr="00343418" w:rsidRDefault="00343418" w:rsidP="00607E6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۱-۱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فروشنده/فروشندگان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کد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ملی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ساکن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……………………</w:t>
      </w:r>
    </w:p>
    <w:p w:rsidR="00343418" w:rsidRPr="00343418" w:rsidRDefault="00343418" w:rsidP="002A1847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با وکالت / قیومیت / ولایت / وصایت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2A1847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 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موجب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……………………………</w:t>
      </w:r>
      <w:r w:rsidR="002A1847">
        <w:rPr>
          <w:rFonts w:ascii="Arial" w:eastAsia="Times New Roman" w:hAnsi="Arial" w:cs="B Mitra" w:hint="cs"/>
          <w:color w:val="444444"/>
          <w:sz w:val="28"/>
          <w:szCs w:val="28"/>
          <w:rtl/>
        </w:rPr>
        <w:t xml:space="preserve"> </w:t>
      </w:r>
    </w:p>
    <w:p w:rsidR="00343418" w:rsidRPr="00343418" w:rsidRDefault="00343418" w:rsidP="00607E6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۱-۲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خریدار/خریدارن </w:t>
      </w:r>
      <w:r w:rsidR="00607E64"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="00607E64"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="00607E64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کد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ملی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="00607E64"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ساکن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607E64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="00607E64"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……………………</w:t>
      </w:r>
    </w:p>
    <w:p w:rsidR="00343418" w:rsidRPr="00343418" w:rsidRDefault="00343418" w:rsidP="002A1847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با وکالت / قیومیت / ولایت / </w:t>
      </w:r>
      <w:r w:rsidR="002A1847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وصایت </w:t>
      </w:r>
      <w:r w:rsidR="002A1847"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="002A1847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2A1847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="002A1847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2A1847"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="002A1847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2A1847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="002A1847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2A1847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="002A1847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2A1847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="002A1847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2A1847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="002A1847"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 </w:t>
      </w:r>
      <w:r w:rsidR="002A1847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2A1847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="002A1847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2A1847"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="002A1847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2A1847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="002A1847"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2A1847"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موجب</w:t>
      </w:r>
      <w:r w:rsidR="002A1847"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……………………………</w:t>
      </w:r>
      <w:r w:rsidR="002A1847">
        <w:rPr>
          <w:rFonts w:ascii="Arial" w:eastAsia="Times New Roman" w:hAnsi="Arial" w:cs="B Mitra" w:hint="cs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۲ </w:t>
      </w:r>
      <w:r w:rsidRPr="00343418">
        <w:rPr>
          <w:rFonts w:ascii="Times New Roman" w:eastAsia="Times New Roman" w:hAnsi="Times New Roman" w:cs="Times New Roman" w:hint="cs"/>
          <w:b/>
          <w:bCs/>
          <w:color w:val="444444"/>
          <w:sz w:val="28"/>
          <w:szCs w:val="28"/>
          <w:rtl/>
          <w:lang w:bidi="fa-IR"/>
        </w:rPr>
        <w:t>–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  <w:lang w:bidi="fa-IR"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موضوع قرارداد و مشخصات زمین</w:t>
      </w:r>
    </w:p>
    <w:p w:rsid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موضوع قرارداد: تمامت شش دانگ یک قطعه زمین به مساحت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متر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مربع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دارای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پلاک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فرعی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اصلی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مفروز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انتزاعی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پلاک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فرعی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اصلی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مزبور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واقع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اراضی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بخش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ثبتی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بحدود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مندرج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اظهارنامه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ثبتی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مربوط،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جمیع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توابع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شرعیه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لواحق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عرفیه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ون استثناء اعم از عرصه و اعیان و یک حلقه چاه آب حفر شده و بصورت چاردیواری/غیرچهار دیواری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منافع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مبیع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معامله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قبلا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کسی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واگذار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نشده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رویت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مبیع،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محل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ملک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وقوع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وقوف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کامل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پیدا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کرد،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حدود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مشخصات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ملک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آگاهی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یافت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67F26" w:rsidRPr="00343418" w:rsidRDefault="00F67F26" w:rsidP="00F67F2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lastRenderedPageBreak/>
        <w:t xml:space="preserve">ماده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۳ </w:t>
      </w:r>
      <w:r w:rsidRPr="00343418">
        <w:rPr>
          <w:rFonts w:ascii="Times New Roman" w:eastAsia="Times New Roman" w:hAnsi="Times New Roman" w:cs="Times New Roman" w:hint="cs"/>
          <w:b/>
          <w:bCs/>
          <w:color w:val="444444"/>
          <w:sz w:val="28"/>
          <w:szCs w:val="28"/>
          <w:rtl/>
          <w:lang w:bidi="fa-IR"/>
        </w:rPr>
        <w:t>–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  <w:lang w:bidi="fa-IR"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ثمن معامله و نحوه پرداخت</w:t>
      </w:r>
    </w:p>
    <w:p w:rsidR="00343418" w:rsidRPr="00343418" w:rsidRDefault="00343418" w:rsidP="00F67F2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۳-۱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کل ثمن معامله عبارت است از مبلغ به عدد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حروف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معادل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تومان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وجه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رایج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مملکتی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تعیین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تراضی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توافق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طرفین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گرفت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ترتیب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ذیل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سوی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خریداران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>شندگان پرداخت می گردد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۳-۲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مبلغ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معادل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F67F26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تومان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ثمن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معامله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شرح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نقداً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</w:t>
      </w:r>
      <w:r w:rsidRPr="00343418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طی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چک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عهده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بانک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مورخ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۳-۳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مبلغ </w:t>
      </w:r>
      <w:r w:rsidR="00F67F26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معادل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F67F26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تومان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ثمن معامله به شرح نقداً /</w:t>
      </w:r>
      <w:r w:rsidRPr="00343418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طی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چک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عهده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بانک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مورخ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خواهد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۳-۴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مبلغ مبلغ </w:t>
      </w:r>
      <w:r w:rsidR="00F67F26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معادل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F67F26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تومان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ثمن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معامله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شرح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نقداً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</w:t>
      </w:r>
      <w:r w:rsidRPr="00343418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طی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چک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F67F26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عهده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بانک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مورخ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F67F26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……………….....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خواهد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۳-۵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>مبلغ</w:t>
      </w:r>
      <w:r w:rsidRPr="00343418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معادل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تومان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ثمن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معامله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شرح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نقداً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</w:t>
      </w:r>
      <w:r w:rsidRPr="00343418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طی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چک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عهده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بانک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مورخ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="00F67F26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……………….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خواهد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۴-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تنظیم سند رسمی</w:t>
      </w:r>
    </w:p>
    <w:p w:rsidR="00343418" w:rsidRPr="00343418" w:rsidRDefault="00343418" w:rsidP="0053295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۴-۱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به منظور تنظیم سند رسمی طرفین متعهدند که در ساعت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دفترخانه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اسناد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رسمی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="0053295A">
        <w:rPr>
          <w:rFonts w:ascii="Arial" w:eastAsia="Times New Roman" w:hAnsi="Arial" w:cs="B Mitra" w:hint="cs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واقع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معرفی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حاضر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کلیه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تشریفات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قانونی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معامله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انجام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دهند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 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lastRenderedPageBreak/>
        <w:t>۴-۲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>پس از حضور در دفترخانه در صورتی که طرف مقابل حاضر نباشد طرف دیگر باید مراتب را کتباً به سردفتر اعلام و نامه خود را در دفتر ثبت مراسلات دفترخانه ثبت کند. فروشنده فتوکپی کلیه اسناد و اوراقی را که آماده کرده ضمیمه خواهد نمود . اگر خریدار حامل ثمن معامله به صورت وجه نقد باشد باید به رویت سردفتر برسد و در حضور او شمرده و مراتب در نامه مورد اشاره درج شود. در صورتی که خریدار چک تضمین شده بانکی همراه داشته باشد کپی آن را ضمیمه کند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53295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۴-۳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هریک از طرفین که در موعد مقرر در دفترخانه حاضر نشوند و یا از آن قسمت از مقدمات ثبت معامله را که مربوط به اوست را فراهم نکند مکلف است مبلغ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بابت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جریمه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عدم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حضور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موقع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دیگر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بپردازد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جریمه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بدل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اصل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تعهد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نیست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لطمه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اصل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معامله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انجام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نمی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زند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کننده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نیز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انجام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تعهداتش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بری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نمی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سازد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۵-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شرایط و آثار قرارداد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۵-۱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>مخارج تنظیم سند حق التحریر و حق الثبت و هزینه محضر بر مبنای قیمت منطقه بندی به عهده طرفین است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۵-۲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>در صورتی که برای انتقال قطعی ملک مورد مبایعه نامه ارائه هرگونه سندی لازم باشد فروشنده موظف به ارائه آن به دفترخانه می باشد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۵-۳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>پرداخت کلیه دیون قبلی مورد معامله به اشخاص حقیقی و حقوقی و</w:t>
      </w:r>
      <w:r w:rsidRPr="00343418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همچنین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مالیات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عوارض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تا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پایان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معامله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مبنای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قیمت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منطقه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عهده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۵-۴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>فروشنده / فروشندگان اقرار نمودند که زمین مورد معامله جزو اراضی موات و ملی نمی باشد و همچنین مشمول مصادره اموال , سرپرستی و در توقیف نبوده و مورد رهن و وثیقه کسی نیست و منافع آن به دیگری واگذار نشده و ممنوع المعامله نمی باشد و در صورت رهن بودن مکلفند قبل از تاریخ تنظیم سند رسمی نسبت به فک رهن اقدام نمایند چنانچه فروشنده / فروشندگان نسبت به فک رهن اقدام نکنند خریدار می تواند با مراجعه به مرتهن , ملک را از رهن خارج کند و با امضاء این قرارداد، خریدار وکیل و قائم مقام قانونی فروشنده در مورد فک رهن محسوب می گردد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53295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۵-۵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چنانچه خریدار به هرنحوی از انحاء از انجام معامله استنکاف ورزد موظف به پرداخت وجه الالتزام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باشند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باید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مقابل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lastRenderedPageBreak/>
        <w:t>۵-۶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>در صورتیکه معلوم گردد مورد معامله به جهت قوه قاهره قابلیت انتقال نداشته و این عامل مربوط به زمان انعقاد قرارداد باشد. قرارداد باطل است و فروشنده موظف است مبلغ دریافتی را به منتقل الیه مسترد کند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53295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۵-۷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صورتیکه معلوم گردد مورد معامله به هر علتی غیر از عامل قوه قاهره مانند رهن بودن ، مستحق الغیر بودن ، عملیات اجرائی دادگستری و یا اجرای اسناد رسمی ، غصبی بودن قانوناَ قابل انتقال به خریدار نباشد، فروشنده موظف است علاوه بر استرداد ثمن معامله ، معادل </w:t>
      </w:r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عنوان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خسارت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(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وجه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الالتزام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)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بپردازد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۶-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اسقاط خیارات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>کلیه اختیارات ولو اختیار غبن به استثناء اختیار تدلیس از طرفین ساقط گردید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۷-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مقررات ناظر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>این قرارداد در سایر موارد تابع مقررات قانون مدنی خواهد بود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۸-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نسخ و تصدیق قرارداد</w:t>
      </w:r>
    </w:p>
    <w:p w:rsidR="00343418" w:rsidRPr="00343418" w:rsidRDefault="00343418" w:rsidP="0053295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این قرارداد با علم و اطلاع و رضایت کامل خریدار و فروشنده نسبت به مفاد و شروط آن در 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۸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ماده و </w:t>
      </w:r>
      <w:r w:rsidR="0053295A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bookmarkStart w:id="0" w:name="_GoBack"/>
      <w:bookmarkEnd w:id="0"/>
      <w:r w:rsidRPr="00343418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نسخه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برابر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امضا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طرفین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رسیده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توسط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دو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شاهد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تصدیق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امضا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شده</w:t>
      </w:r>
      <w:r w:rsidRPr="00343418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343418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color w:val="444444"/>
          <w:sz w:val="28"/>
          <w:szCs w:val="28"/>
        </w:rPr>
        <w:t> </w:t>
      </w:r>
    </w:p>
    <w:p w:rsidR="00343418" w:rsidRPr="00343418" w:rsidRDefault="00343418" w:rsidP="00343418">
      <w:pPr>
        <w:shd w:val="clear" w:color="auto" w:fill="FFFFFF"/>
        <w:bidi/>
        <w:spacing w:after="240" w:line="525" w:lineRule="atLeast"/>
        <w:jc w:val="center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محل امضاء و اثر انگشت فروشنده/فروشندگان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 xml:space="preserve"> 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خانوادگی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محل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امضاء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اثر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انگشت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شاهد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نخست</w:t>
      </w:r>
    </w:p>
    <w:p w:rsidR="00343418" w:rsidRPr="00343418" w:rsidRDefault="00343418" w:rsidP="00343418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444444"/>
          <w:sz w:val="28"/>
          <w:szCs w:val="28"/>
        </w:rPr>
      </w:pP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محل امضاء و اثر انگشت خریدار/خریداران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خانوادگی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محل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امضاء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اثر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انگشت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شاهد</w:t>
      </w:r>
      <w:r w:rsidRPr="00343418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34341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دوم</w:t>
      </w:r>
    </w:p>
    <w:p w:rsidR="001D3207" w:rsidRPr="00343418" w:rsidRDefault="001D3207" w:rsidP="00343418">
      <w:pPr>
        <w:bidi/>
        <w:jc w:val="lowKashida"/>
        <w:rPr>
          <w:rFonts w:cs="B Mitra"/>
          <w:sz w:val="28"/>
          <w:szCs w:val="28"/>
        </w:rPr>
      </w:pPr>
    </w:p>
    <w:sectPr w:rsidR="001D3207" w:rsidRPr="00343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18"/>
    <w:rsid w:val="001D3207"/>
    <w:rsid w:val="002A1847"/>
    <w:rsid w:val="00343418"/>
    <w:rsid w:val="0053295A"/>
    <w:rsid w:val="00607E64"/>
    <w:rsid w:val="00F6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86FC6-249A-4F4A-9F57-A85B0191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3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0920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13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5</cp:revision>
  <dcterms:created xsi:type="dcterms:W3CDTF">2021-11-22T08:30:00Z</dcterms:created>
  <dcterms:modified xsi:type="dcterms:W3CDTF">2021-11-22T08:37:00Z</dcterms:modified>
</cp:coreProperties>
</file>