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5D5" w:rsidRDefault="005605D5" w:rsidP="008C2F9F">
      <w:pPr>
        <w:bidi/>
        <w:spacing w:after="0" w:line="1013" w:lineRule="atLeast"/>
        <w:jc w:val="center"/>
        <w:outlineLvl w:val="0"/>
        <w:rPr>
          <w:rFonts w:ascii="Kalameh" w:eastAsia="Times New Roman" w:hAnsi="Kalameh" w:cs="B Mitra"/>
          <w:b/>
          <w:bCs/>
          <w:kern w:val="36"/>
          <w:sz w:val="40"/>
          <w:szCs w:val="40"/>
        </w:rPr>
      </w:pPr>
      <w:r w:rsidRPr="005605D5">
        <w:rPr>
          <w:rFonts w:ascii="Kalameh" w:eastAsia="Times New Roman" w:hAnsi="Kalameh" w:cs="B Mitra"/>
          <w:b/>
          <w:bCs/>
          <w:kern w:val="36"/>
          <w:sz w:val="40"/>
          <w:szCs w:val="40"/>
          <w:rtl/>
        </w:rPr>
        <w:t>نمونه قرارداد حسابرسی مالیاتی شرکت</w:t>
      </w:r>
    </w:p>
    <w:p w:rsidR="008C2F9F" w:rsidRPr="005605D5" w:rsidRDefault="008C2F9F" w:rsidP="008C2F9F">
      <w:pPr>
        <w:bidi/>
        <w:spacing w:after="0" w:line="1013" w:lineRule="atLeast"/>
        <w:jc w:val="center"/>
        <w:outlineLvl w:val="0"/>
        <w:rPr>
          <w:rFonts w:ascii="Kalameh" w:eastAsia="Times New Roman" w:hAnsi="Kalameh" w:cs="B Mitra" w:hint="cs"/>
          <w:b/>
          <w:bCs/>
          <w:kern w:val="36"/>
          <w:sz w:val="40"/>
          <w:szCs w:val="40"/>
          <w:rtl/>
          <w:lang w:bidi="fa-IR"/>
        </w:rPr>
      </w:pPr>
    </w:p>
    <w:p w:rsidR="005605D5" w:rsidRPr="005605D5" w:rsidRDefault="005605D5" w:rsidP="005605D5">
      <w:pPr>
        <w:shd w:val="clear" w:color="auto" w:fill="FFFFFF"/>
        <w:bidi/>
        <w:spacing w:after="240" w:line="525" w:lineRule="atLeast"/>
        <w:jc w:val="lowKashida"/>
        <w:rPr>
          <w:rFonts w:ascii="Arial" w:eastAsia="Times New Roman" w:hAnsi="Arial" w:cs="B Mitra"/>
          <w:sz w:val="28"/>
          <w:szCs w:val="28"/>
        </w:rPr>
      </w:pPr>
      <w:r w:rsidRPr="005605D5">
        <w:rPr>
          <w:rFonts w:ascii="Arial" w:eastAsia="Times New Roman" w:hAnsi="Arial" w:cs="B Mitra"/>
          <w:sz w:val="28"/>
          <w:szCs w:val="28"/>
          <w:rtl/>
        </w:rPr>
        <w:t xml:space="preserve">این قرارداد بنا به درخواست شماره </w:t>
      </w:r>
      <w:r w:rsidRPr="005605D5">
        <w:rPr>
          <w:rFonts w:ascii="Times New Roman" w:eastAsia="Times New Roman" w:hAnsi="Times New Roman" w:cs="Times New Roman" w:hint="cs"/>
          <w:sz w:val="28"/>
          <w:szCs w:val="28"/>
          <w:rtl/>
        </w:rPr>
        <w:t>……………………</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مورخ</w:t>
      </w:r>
      <w:r w:rsidRPr="005605D5">
        <w:rPr>
          <w:rFonts w:ascii="Arial" w:eastAsia="Times New Roman" w:hAnsi="Arial" w:cs="B Mitra"/>
          <w:sz w:val="28"/>
          <w:szCs w:val="28"/>
          <w:rtl/>
        </w:rPr>
        <w:t xml:space="preserve"> </w:t>
      </w:r>
      <w:r w:rsidRPr="005605D5">
        <w:rPr>
          <w:rFonts w:ascii="Times New Roman" w:eastAsia="Times New Roman" w:hAnsi="Times New Roman" w:cs="Times New Roman" w:hint="cs"/>
          <w:sz w:val="28"/>
          <w:szCs w:val="28"/>
          <w:rtl/>
        </w:rPr>
        <w:t>…………………</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به</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منظور</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انجام</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حسابرسی</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مالیاتی</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موضوع</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ماده</w:t>
      </w:r>
      <w:r w:rsidRPr="005605D5">
        <w:rPr>
          <w:rFonts w:ascii="Arial" w:eastAsia="Times New Roman" w:hAnsi="Arial" w:cs="B Mitra"/>
          <w:sz w:val="28"/>
          <w:szCs w:val="28"/>
          <w:rtl/>
        </w:rPr>
        <w:t xml:space="preserve"> </w:t>
      </w:r>
      <w:r w:rsidRPr="005605D5">
        <w:rPr>
          <w:rFonts w:ascii="Arial" w:eastAsia="Times New Roman" w:hAnsi="Arial" w:cs="B Mitra"/>
          <w:sz w:val="28"/>
          <w:szCs w:val="28"/>
          <w:rtl/>
          <w:lang w:bidi="fa-IR"/>
        </w:rPr>
        <w:t>۲۷۲</w:t>
      </w:r>
      <w:r w:rsidRPr="005605D5">
        <w:rPr>
          <w:rFonts w:ascii="Arial" w:eastAsia="Times New Roman" w:hAnsi="Arial" w:cs="B Mitra"/>
          <w:sz w:val="28"/>
          <w:szCs w:val="28"/>
          <w:rtl/>
        </w:rPr>
        <w:t xml:space="preserve"> قانون مالیاتهای مستقیم مصوب </w:t>
      </w:r>
      <w:r w:rsidRPr="005605D5">
        <w:rPr>
          <w:rFonts w:ascii="Times New Roman" w:eastAsia="Times New Roman" w:hAnsi="Times New Roman" w:cs="Times New Roman" w:hint="cs"/>
          <w:sz w:val="28"/>
          <w:szCs w:val="28"/>
          <w:rtl/>
        </w:rPr>
        <w:t>……………………</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بین</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شرکت</w:t>
      </w:r>
      <w:r w:rsidRPr="005605D5">
        <w:rPr>
          <w:rFonts w:ascii="Arial" w:eastAsia="Times New Roman" w:hAnsi="Arial" w:cs="B Mitra"/>
          <w:sz w:val="28"/>
          <w:szCs w:val="28"/>
          <w:rtl/>
        </w:rPr>
        <w:t xml:space="preserve"> </w:t>
      </w:r>
      <w:r w:rsidRPr="005605D5">
        <w:rPr>
          <w:rFonts w:ascii="Times New Roman" w:eastAsia="Times New Roman" w:hAnsi="Times New Roman" w:cs="Times New Roman" w:hint="cs"/>
          <w:sz w:val="28"/>
          <w:szCs w:val="28"/>
          <w:rtl/>
        </w:rPr>
        <w:t>…………………………</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به</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نشانی</w:t>
      </w:r>
      <w:r w:rsidRPr="005605D5">
        <w:rPr>
          <w:rFonts w:ascii="Arial" w:eastAsia="Times New Roman" w:hAnsi="Arial" w:cs="B Mitra"/>
          <w:sz w:val="28"/>
          <w:szCs w:val="28"/>
          <w:rtl/>
        </w:rPr>
        <w:t xml:space="preserve"> </w:t>
      </w:r>
      <w:r w:rsidRPr="005605D5">
        <w:rPr>
          <w:rFonts w:ascii="Times New Roman" w:eastAsia="Times New Roman" w:hAnsi="Times New Roman" w:cs="Times New Roman" w:hint="cs"/>
          <w:sz w:val="28"/>
          <w:szCs w:val="28"/>
          <w:rtl/>
        </w:rPr>
        <w:t>…………………………………………</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و</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موسسه</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حسابرسی</w:t>
      </w:r>
      <w:r w:rsidRPr="005605D5">
        <w:rPr>
          <w:rFonts w:ascii="Arial" w:eastAsia="Times New Roman" w:hAnsi="Arial" w:cs="B Mitra"/>
          <w:sz w:val="28"/>
          <w:szCs w:val="28"/>
          <w:rtl/>
        </w:rPr>
        <w:t xml:space="preserve"> </w:t>
      </w:r>
      <w:r w:rsidRPr="005605D5">
        <w:rPr>
          <w:rFonts w:ascii="Times New Roman" w:eastAsia="Times New Roman" w:hAnsi="Times New Roman" w:cs="Times New Roman" w:hint="cs"/>
          <w:sz w:val="28"/>
          <w:szCs w:val="28"/>
          <w:rtl/>
        </w:rPr>
        <w:t>………………………</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به</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ن</w:t>
      </w:r>
      <w:r w:rsidRPr="005605D5">
        <w:rPr>
          <w:rFonts w:ascii="Arial" w:eastAsia="Times New Roman" w:hAnsi="Arial" w:cs="B Mitra"/>
          <w:sz w:val="28"/>
          <w:szCs w:val="28"/>
          <w:rtl/>
        </w:rPr>
        <w:t xml:space="preserve">شانی </w:t>
      </w:r>
      <w:r w:rsidRPr="005605D5">
        <w:rPr>
          <w:rFonts w:ascii="Times New Roman" w:eastAsia="Times New Roman" w:hAnsi="Times New Roman" w:cs="Times New Roman" w:hint="cs"/>
          <w:sz w:val="28"/>
          <w:szCs w:val="28"/>
          <w:rtl/>
        </w:rPr>
        <w:t>………………………………………………</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که</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از</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این</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پس</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به</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ترتیب</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شرکت</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و</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موسسه</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نامیده</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می</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شوند</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با</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شرایط</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زیر</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منعقد</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می</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گردد</w:t>
      </w:r>
      <w:r w:rsidRPr="005605D5">
        <w:rPr>
          <w:rFonts w:ascii="Arial" w:eastAsia="Times New Roman" w:hAnsi="Arial" w:cs="B Mitra"/>
          <w:sz w:val="28"/>
          <w:szCs w:val="28"/>
        </w:rPr>
        <w:t>: </w:t>
      </w:r>
    </w:p>
    <w:p w:rsidR="005605D5" w:rsidRPr="005605D5" w:rsidRDefault="005605D5" w:rsidP="005605D5">
      <w:pPr>
        <w:shd w:val="clear" w:color="auto" w:fill="FFFFFF"/>
        <w:bidi/>
        <w:spacing w:after="240" w:line="525" w:lineRule="atLeast"/>
        <w:jc w:val="lowKashida"/>
        <w:rPr>
          <w:rFonts w:ascii="Arial" w:eastAsia="Times New Roman" w:hAnsi="Arial" w:cs="B Mitra"/>
          <w:sz w:val="28"/>
          <w:szCs w:val="28"/>
        </w:rPr>
      </w:pPr>
      <w:r w:rsidRPr="005605D5">
        <w:rPr>
          <w:rFonts w:ascii="Arial" w:eastAsia="Times New Roman" w:hAnsi="Arial" w:cs="B Mitra"/>
          <w:b/>
          <w:bCs/>
          <w:sz w:val="28"/>
          <w:szCs w:val="28"/>
          <w:rtl/>
          <w:lang w:bidi="fa-IR"/>
        </w:rPr>
        <w:t>۱</w:t>
      </w:r>
      <w:r w:rsidRPr="005605D5">
        <w:rPr>
          <w:rFonts w:ascii="Arial" w:eastAsia="Times New Roman" w:hAnsi="Arial" w:cs="B Mitra"/>
          <w:b/>
          <w:bCs/>
          <w:sz w:val="28"/>
          <w:szCs w:val="28"/>
        </w:rPr>
        <w:t xml:space="preserve">- </w:t>
      </w:r>
      <w:r w:rsidRPr="005605D5">
        <w:rPr>
          <w:rFonts w:ascii="Arial" w:eastAsia="Times New Roman" w:hAnsi="Arial" w:cs="B Mitra"/>
          <w:b/>
          <w:bCs/>
          <w:sz w:val="28"/>
          <w:szCs w:val="28"/>
          <w:rtl/>
        </w:rPr>
        <w:t>موضوع قرارداد</w:t>
      </w:r>
    </w:p>
    <w:p w:rsidR="005605D5" w:rsidRPr="005605D5" w:rsidRDefault="005605D5" w:rsidP="00340F5A">
      <w:pPr>
        <w:shd w:val="clear" w:color="auto" w:fill="FFFFFF"/>
        <w:bidi/>
        <w:spacing w:after="240" w:line="525" w:lineRule="atLeast"/>
        <w:jc w:val="lowKashida"/>
        <w:rPr>
          <w:rFonts w:ascii="Arial" w:eastAsia="Times New Roman" w:hAnsi="Arial" w:cs="B Mitra"/>
          <w:sz w:val="28"/>
          <w:szCs w:val="28"/>
        </w:rPr>
      </w:pPr>
      <w:r w:rsidRPr="005605D5">
        <w:rPr>
          <w:rFonts w:ascii="Arial" w:eastAsia="Times New Roman" w:hAnsi="Arial" w:cs="B Mitra"/>
          <w:sz w:val="28"/>
          <w:szCs w:val="28"/>
          <w:rtl/>
        </w:rPr>
        <w:t xml:space="preserve">انجام حسابرسی مالیاتی سال/دوره مالی منتهی به </w:t>
      </w:r>
      <w:r w:rsidRPr="005605D5">
        <w:rPr>
          <w:rFonts w:ascii="Times New Roman" w:eastAsia="Times New Roman" w:hAnsi="Times New Roman" w:cs="Times New Roman" w:hint="cs"/>
          <w:sz w:val="28"/>
          <w:szCs w:val="28"/>
          <w:rtl/>
        </w:rPr>
        <w:t>……………………………</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و</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ارائه</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گزارش</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طبق</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نمونه</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ای</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که</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از</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طرف</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سازمان</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امور</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مالیاتی</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تهیه</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و</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ابل</w:t>
      </w:r>
      <w:r w:rsidRPr="005605D5">
        <w:rPr>
          <w:rFonts w:ascii="Arial" w:eastAsia="Times New Roman" w:hAnsi="Arial" w:cs="B Mitra"/>
          <w:sz w:val="28"/>
          <w:szCs w:val="28"/>
          <w:rtl/>
        </w:rPr>
        <w:t>اغ گردیده است</w:t>
      </w:r>
      <w:r w:rsidRPr="005605D5">
        <w:rPr>
          <w:rFonts w:ascii="Arial" w:eastAsia="Times New Roman" w:hAnsi="Arial" w:cs="B Mitra"/>
          <w:sz w:val="28"/>
          <w:szCs w:val="28"/>
        </w:rPr>
        <w:t>.</w:t>
      </w:r>
    </w:p>
    <w:p w:rsidR="005605D5" w:rsidRPr="005605D5" w:rsidRDefault="005605D5" w:rsidP="005605D5">
      <w:pPr>
        <w:shd w:val="clear" w:color="auto" w:fill="FFFFFF"/>
        <w:bidi/>
        <w:spacing w:after="240" w:line="525" w:lineRule="atLeast"/>
        <w:jc w:val="lowKashida"/>
        <w:rPr>
          <w:rFonts w:ascii="Arial" w:eastAsia="Times New Roman" w:hAnsi="Arial" w:cs="B Mitra"/>
          <w:sz w:val="28"/>
          <w:szCs w:val="28"/>
        </w:rPr>
      </w:pPr>
      <w:r w:rsidRPr="005605D5">
        <w:rPr>
          <w:rFonts w:ascii="Arial" w:eastAsia="Times New Roman" w:hAnsi="Arial" w:cs="B Mitra"/>
          <w:b/>
          <w:bCs/>
          <w:sz w:val="28"/>
          <w:szCs w:val="28"/>
          <w:rtl/>
          <w:lang w:bidi="fa-IR"/>
        </w:rPr>
        <w:t>۲</w:t>
      </w:r>
      <w:r w:rsidRPr="005605D5">
        <w:rPr>
          <w:rFonts w:ascii="Arial" w:eastAsia="Times New Roman" w:hAnsi="Arial" w:cs="B Mitra"/>
          <w:b/>
          <w:bCs/>
          <w:sz w:val="28"/>
          <w:szCs w:val="28"/>
        </w:rPr>
        <w:t xml:space="preserve">- </w:t>
      </w:r>
      <w:r w:rsidRPr="005605D5">
        <w:rPr>
          <w:rFonts w:ascii="Arial" w:eastAsia="Times New Roman" w:hAnsi="Arial" w:cs="B Mitra"/>
          <w:b/>
          <w:bCs/>
          <w:sz w:val="28"/>
          <w:szCs w:val="28"/>
          <w:rtl/>
        </w:rPr>
        <w:t>تعهدات موسسه</w:t>
      </w:r>
    </w:p>
    <w:p w:rsidR="005605D5" w:rsidRPr="005605D5" w:rsidRDefault="005605D5" w:rsidP="005605D5">
      <w:pPr>
        <w:shd w:val="clear" w:color="auto" w:fill="FFFFFF"/>
        <w:bidi/>
        <w:spacing w:after="240" w:line="525" w:lineRule="atLeast"/>
        <w:jc w:val="lowKashida"/>
        <w:rPr>
          <w:rFonts w:ascii="Arial" w:eastAsia="Times New Roman" w:hAnsi="Arial" w:cs="B Mitra"/>
          <w:sz w:val="28"/>
          <w:szCs w:val="28"/>
        </w:rPr>
      </w:pPr>
      <w:r w:rsidRPr="005605D5">
        <w:rPr>
          <w:rFonts w:ascii="Arial" w:eastAsia="Times New Roman" w:hAnsi="Arial" w:cs="B Mitra"/>
          <w:sz w:val="28"/>
          <w:szCs w:val="28"/>
          <w:rtl/>
        </w:rPr>
        <w:t xml:space="preserve">تعهدات موسسه عبارت است از انجام حسابرسی مالیاتی بر اساس مفاد قانون مالیاتهای مستقیم مصوب اسفندماه </w:t>
      </w:r>
      <w:r w:rsidRPr="005605D5">
        <w:rPr>
          <w:rFonts w:ascii="Arial" w:eastAsia="Times New Roman" w:hAnsi="Arial" w:cs="B Mitra"/>
          <w:sz w:val="28"/>
          <w:szCs w:val="28"/>
          <w:rtl/>
          <w:lang w:bidi="fa-IR"/>
        </w:rPr>
        <w:t>۱۳۶۶</w:t>
      </w:r>
      <w:r w:rsidRPr="005605D5">
        <w:rPr>
          <w:rFonts w:ascii="Arial" w:eastAsia="Times New Roman" w:hAnsi="Arial" w:cs="B Mitra"/>
          <w:sz w:val="28"/>
          <w:szCs w:val="28"/>
          <w:rtl/>
        </w:rPr>
        <w:t xml:space="preserve"> و اصلاحیه های بعدی آن و مقررات مربوط و استانداردهای حسابرسی و ارائه گزارش طبق نمونه تهیه شده توسط سازمان امور مالیاتی کشور مشتمل بر</w:t>
      </w:r>
      <w:r w:rsidRPr="005605D5">
        <w:rPr>
          <w:rFonts w:ascii="Arial" w:eastAsia="Times New Roman" w:hAnsi="Arial" w:cs="B Mitra"/>
          <w:sz w:val="28"/>
          <w:szCs w:val="28"/>
        </w:rPr>
        <w:t>:</w:t>
      </w:r>
    </w:p>
    <w:p w:rsidR="005605D5" w:rsidRPr="005605D5" w:rsidRDefault="005605D5" w:rsidP="005605D5">
      <w:pPr>
        <w:shd w:val="clear" w:color="auto" w:fill="FFFFFF"/>
        <w:bidi/>
        <w:spacing w:after="240" w:line="525" w:lineRule="atLeast"/>
        <w:jc w:val="lowKashida"/>
        <w:rPr>
          <w:rFonts w:ascii="Arial" w:eastAsia="Times New Roman" w:hAnsi="Arial" w:cs="B Mitra"/>
          <w:sz w:val="28"/>
          <w:szCs w:val="28"/>
        </w:rPr>
      </w:pPr>
      <w:r w:rsidRPr="005605D5">
        <w:rPr>
          <w:rFonts w:ascii="Arial" w:eastAsia="Times New Roman" w:hAnsi="Arial" w:cs="B Mitra"/>
          <w:sz w:val="28"/>
          <w:szCs w:val="28"/>
          <w:rtl/>
          <w:lang w:bidi="fa-IR"/>
        </w:rPr>
        <w:t>۱-۲</w:t>
      </w:r>
      <w:r w:rsidRPr="005605D5">
        <w:rPr>
          <w:rFonts w:ascii="Arial" w:eastAsia="Times New Roman" w:hAnsi="Arial" w:cs="B Mitra"/>
          <w:sz w:val="28"/>
          <w:szCs w:val="28"/>
        </w:rPr>
        <w:t xml:space="preserve">- </w:t>
      </w:r>
      <w:r w:rsidRPr="005605D5">
        <w:rPr>
          <w:rFonts w:ascii="Arial" w:eastAsia="Times New Roman" w:hAnsi="Arial" w:cs="B Mitra"/>
          <w:sz w:val="28"/>
          <w:szCs w:val="28"/>
          <w:rtl/>
        </w:rPr>
        <w:t>اظهارنظر نسبت به کفایت اسناد و مدارک حسابداری برای امر حسابرسی مالیاتی طبق مفاد قانون مالیاتهای مستقیم و مقررات مربوط با رعایت اصول و ضوابط و استانداردهای حسابداری</w:t>
      </w:r>
      <w:r w:rsidRPr="005605D5">
        <w:rPr>
          <w:rFonts w:ascii="Arial" w:eastAsia="Times New Roman" w:hAnsi="Arial" w:cs="B Mitra"/>
          <w:sz w:val="28"/>
          <w:szCs w:val="28"/>
        </w:rPr>
        <w:t>.</w:t>
      </w:r>
    </w:p>
    <w:p w:rsidR="005605D5" w:rsidRPr="005605D5" w:rsidRDefault="005605D5" w:rsidP="005605D5">
      <w:pPr>
        <w:shd w:val="clear" w:color="auto" w:fill="FFFFFF"/>
        <w:bidi/>
        <w:spacing w:after="240" w:line="525" w:lineRule="atLeast"/>
        <w:jc w:val="lowKashida"/>
        <w:rPr>
          <w:rFonts w:ascii="Arial" w:eastAsia="Times New Roman" w:hAnsi="Arial" w:cs="B Mitra"/>
          <w:sz w:val="28"/>
          <w:szCs w:val="28"/>
        </w:rPr>
      </w:pPr>
      <w:r w:rsidRPr="005605D5">
        <w:rPr>
          <w:rFonts w:ascii="Arial" w:eastAsia="Times New Roman" w:hAnsi="Arial" w:cs="B Mitra"/>
          <w:sz w:val="28"/>
          <w:szCs w:val="28"/>
          <w:rtl/>
          <w:lang w:bidi="fa-IR"/>
        </w:rPr>
        <w:t>۲-۲</w:t>
      </w:r>
      <w:r w:rsidRPr="005605D5">
        <w:rPr>
          <w:rFonts w:ascii="Arial" w:eastAsia="Times New Roman" w:hAnsi="Arial" w:cs="B Mitra"/>
          <w:sz w:val="28"/>
          <w:szCs w:val="28"/>
        </w:rPr>
        <w:t xml:space="preserve">- </w:t>
      </w:r>
      <w:r w:rsidRPr="005605D5">
        <w:rPr>
          <w:rFonts w:ascii="Arial" w:eastAsia="Times New Roman" w:hAnsi="Arial" w:cs="B Mitra"/>
          <w:sz w:val="28"/>
          <w:szCs w:val="28"/>
          <w:rtl/>
        </w:rPr>
        <w:t>تعیین درآمد مشمول مالیات بر اساس مفاد قانون مالیاتهای مستقیم و مقررات مربوط</w:t>
      </w:r>
      <w:r w:rsidRPr="005605D5">
        <w:rPr>
          <w:rFonts w:ascii="Arial" w:eastAsia="Times New Roman" w:hAnsi="Arial" w:cs="B Mitra"/>
          <w:sz w:val="28"/>
          <w:szCs w:val="28"/>
        </w:rPr>
        <w:t>.</w:t>
      </w:r>
    </w:p>
    <w:p w:rsidR="005605D5" w:rsidRPr="005605D5" w:rsidRDefault="005605D5" w:rsidP="005605D5">
      <w:pPr>
        <w:shd w:val="clear" w:color="auto" w:fill="FFFFFF"/>
        <w:bidi/>
        <w:spacing w:after="240" w:line="525" w:lineRule="atLeast"/>
        <w:jc w:val="lowKashida"/>
        <w:rPr>
          <w:rFonts w:ascii="Arial" w:eastAsia="Times New Roman" w:hAnsi="Arial" w:cs="B Mitra"/>
          <w:sz w:val="28"/>
          <w:szCs w:val="28"/>
        </w:rPr>
      </w:pPr>
      <w:r w:rsidRPr="005605D5">
        <w:rPr>
          <w:rFonts w:ascii="Arial" w:eastAsia="Times New Roman" w:hAnsi="Arial" w:cs="B Mitra"/>
          <w:sz w:val="28"/>
          <w:szCs w:val="28"/>
          <w:rtl/>
          <w:lang w:bidi="fa-IR"/>
        </w:rPr>
        <w:t>۳-۲</w:t>
      </w:r>
      <w:r w:rsidRPr="005605D5">
        <w:rPr>
          <w:rFonts w:ascii="Arial" w:eastAsia="Times New Roman" w:hAnsi="Arial" w:cs="B Mitra"/>
          <w:sz w:val="28"/>
          <w:szCs w:val="28"/>
        </w:rPr>
        <w:t xml:space="preserve">- </w:t>
      </w:r>
      <w:r w:rsidRPr="005605D5">
        <w:rPr>
          <w:rFonts w:ascii="Arial" w:eastAsia="Times New Roman" w:hAnsi="Arial" w:cs="B Mitra"/>
          <w:sz w:val="28"/>
          <w:szCs w:val="28"/>
          <w:rtl/>
        </w:rPr>
        <w:t>اظهارنظر نسبت به مالیاتهای تکلیفی که شرکت به موجب قانون مکلف به کسر و پرداخت آن به سازمان امور مالیاتی بوده است</w:t>
      </w:r>
      <w:r w:rsidRPr="005605D5">
        <w:rPr>
          <w:rFonts w:ascii="Arial" w:eastAsia="Times New Roman" w:hAnsi="Arial" w:cs="B Mitra"/>
          <w:sz w:val="28"/>
          <w:szCs w:val="28"/>
        </w:rPr>
        <w:t>.</w:t>
      </w:r>
    </w:p>
    <w:p w:rsidR="005605D5" w:rsidRPr="005605D5" w:rsidRDefault="005605D5" w:rsidP="005605D5">
      <w:pPr>
        <w:shd w:val="clear" w:color="auto" w:fill="FFFFFF"/>
        <w:bidi/>
        <w:spacing w:after="240" w:line="525" w:lineRule="atLeast"/>
        <w:jc w:val="lowKashida"/>
        <w:rPr>
          <w:rFonts w:ascii="Arial" w:eastAsia="Times New Roman" w:hAnsi="Arial" w:cs="B Mitra"/>
          <w:sz w:val="28"/>
          <w:szCs w:val="28"/>
        </w:rPr>
      </w:pPr>
      <w:r w:rsidRPr="005605D5">
        <w:rPr>
          <w:rFonts w:ascii="Arial" w:eastAsia="Times New Roman" w:hAnsi="Arial" w:cs="B Mitra"/>
          <w:sz w:val="28"/>
          <w:szCs w:val="28"/>
          <w:rtl/>
          <w:lang w:bidi="fa-IR"/>
        </w:rPr>
        <w:lastRenderedPageBreak/>
        <w:t>۴-۲</w:t>
      </w:r>
      <w:r w:rsidRPr="005605D5">
        <w:rPr>
          <w:rFonts w:ascii="Arial" w:eastAsia="Times New Roman" w:hAnsi="Arial" w:cs="B Mitra"/>
          <w:sz w:val="28"/>
          <w:szCs w:val="28"/>
        </w:rPr>
        <w:t xml:space="preserve">- </w:t>
      </w:r>
      <w:r w:rsidRPr="005605D5">
        <w:rPr>
          <w:rFonts w:ascii="Arial" w:eastAsia="Times New Roman" w:hAnsi="Arial" w:cs="B Mitra"/>
          <w:sz w:val="28"/>
          <w:szCs w:val="28"/>
          <w:rtl/>
        </w:rPr>
        <w:t>سایر مواردی که در نمونه گزارش حسابرسی مالیاتی مورد نظر سازمان امور مالیاتی کشور، تعیین گردیده است</w:t>
      </w:r>
      <w:r w:rsidRPr="005605D5">
        <w:rPr>
          <w:rFonts w:ascii="Arial" w:eastAsia="Times New Roman" w:hAnsi="Arial" w:cs="B Mitra"/>
          <w:sz w:val="28"/>
          <w:szCs w:val="28"/>
        </w:rPr>
        <w:t>.</w:t>
      </w:r>
    </w:p>
    <w:p w:rsidR="005605D5" w:rsidRPr="005605D5" w:rsidRDefault="005605D5" w:rsidP="005605D5">
      <w:pPr>
        <w:shd w:val="clear" w:color="auto" w:fill="FFFFFF"/>
        <w:bidi/>
        <w:spacing w:after="240" w:line="525" w:lineRule="atLeast"/>
        <w:jc w:val="lowKashida"/>
        <w:rPr>
          <w:rFonts w:ascii="Arial" w:eastAsia="Times New Roman" w:hAnsi="Arial" w:cs="B Mitra"/>
          <w:sz w:val="28"/>
          <w:szCs w:val="28"/>
        </w:rPr>
      </w:pPr>
      <w:r w:rsidRPr="005605D5">
        <w:rPr>
          <w:rFonts w:ascii="Arial" w:eastAsia="Times New Roman" w:hAnsi="Arial" w:cs="B Mitra"/>
          <w:b/>
          <w:bCs/>
          <w:sz w:val="28"/>
          <w:szCs w:val="28"/>
          <w:rtl/>
          <w:lang w:bidi="fa-IR"/>
        </w:rPr>
        <w:t>۳</w:t>
      </w:r>
      <w:r w:rsidRPr="005605D5">
        <w:rPr>
          <w:rFonts w:ascii="Arial" w:eastAsia="Times New Roman" w:hAnsi="Arial" w:cs="B Mitra"/>
          <w:b/>
          <w:bCs/>
          <w:sz w:val="28"/>
          <w:szCs w:val="28"/>
        </w:rPr>
        <w:t xml:space="preserve">- </w:t>
      </w:r>
      <w:r w:rsidRPr="005605D5">
        <w:rPr>
          <w:rFonts w:ascii="Arial" w:eastAsia="Times New Roman" w:hAnsi="Arial" w:cs="B Mitra"/>
          <w:b/>
          <w:bCs/>
          <w:sz w:val="28"/>
          <w:szCs w:val="28"/>
          <w:rtl/>
        </w:rPr>
        <w:t>تعهدات شرکت</w:t>
      </w:r>
    </w:p>
    <w:p w:rsidR="005605D5" w:rsidRPr="005605D5" w:rsidRDefault="005605D5" w:rsidP="005605D5">
      <w:pPr>
        <w:shd w:val="clear" w:color="auto" w:fill="FFFFFF"/>
        <w:bidi/>
        <w:spacing w:after="240" w:line="525" w:lineRule="atLeast"/>
        <w:jc w:val="lowKashida"/>
        <w:rPr>
          <w:rFonts w:ascii="Arial" w:eastAsia="Times New Roman" w:hAnsi="Arial" w:cs="B Mitra"/>
          <w:sz w:val="28"/>
          <w:szCs w:val="28"/>
        </w:rPr>
      </w:pPr>
      <w:r w:rsidRPr="005605D5">
        <w:rPr>
          <w:rFonts w:ascii="Arial" w:eastAsia="Times New Roman" w:hAnsi="Arial" w:cs="B Mitra"/>
          <w:sz w:val="28"/>
          <w:szCs w:val="28"/>
          <w:rtl/>
          <w:lang w:bidi="fa-IR"/>
        </w:rPr>
        <w:t>۱-۳</w:t>
      </w:r>
      <w:r w:rsidRPr="005605D5">
        <w:rPr>
          <w:rFonts w:ascii="Arial" w:eastAsia="Times New Roman" w:hAnsi="Arial" w:cs="B Mitra"/>
          <w:sz w:val="28"/>
          <w:szCs w:val="28"/>
        </w:rPr>
        <w:t xml:space="preserve">- </w:t>
      </w:r>
      <w:r w:rsidRPr="005605D5">
        <w:rPr>
          <w:rFonts w:ascii="Arial" w:eastAsia="Times New Roman" w:hAnsi="Arial" w:cs="B Mitra"/>
          <w:sz w:val="28"/>
          <w:szCs w:val="28"/>
          <w:rtl/>
        </w:rPr>
        <w:t>ارائه تصویر اظهارنامه مالیاتی که در مهلت قانونی تهیه و به اداره امور مالیاتی مربوط تسلیم شده است</w:t>
      </w:r>
      <w:r w:rsidRPr="005605D5">
        <w:rPr>
          <w:rFonts w:ascii="Arial" w:eastAsia="Times New Roman" w:hAnsi="Arial" w:cs="B Mitra"/>
          <w:sz w:val="28"/>
          <w:szCs w:val="28"/>
        </w:rPr>
        <w:t>.</w:t>
      </w:r>
    </w:p>
    <w:p w:rsidR="005605D5" w:rsidRPr="005605D5" w:rsidRDefault="005605D5" w:rsidP="005605D5">
      <w:pPr>
        <w:shd w:val="clear" w:color="auto" w:fill="FFFFFF"/>
        <w:bidi/>
        <w:spacing w:after="240" w:line="525" w:lineRule="atLeast"/>
        <w:jc w:val="lowKashida"/>
        <w:rPr>
          <w:rFonts w:ascii="Arial" w:eastAsia="Times New Roman" w:hAnsi="Arial" w:cs="B Mitra"/>
          <w:sz w:val="28"/>
          <w:szCs w:val="28"/>
        </w:rPr>
      </w:pPr>
      <w:r w:rsidRPr="005605D5">
        <w:rPr>
          <w:rFonts w:ascii="Arial" w:eastAsia="Times New Roman" w:hAnsi="Arial" w:cs="B Mitra"/>
          <w:sz w:val="28"/>
          <w:szCs w:val="28"/>
          <w:rtl/>
          <w:lang w:bidi="fa-IR"/>
        </w:rPr>
        <w:t>۲-۳</w:t>
      </w:r>
      <w:r w:rsidRPr="005605D5">
        <w:rPr>
          <w:rFonts w:ascii="Arial" w:eastAsia="Times New Roman" w:hAnsi="Arial" w:cs="B Mitra"/>
          <w:sz w:val="28"/>
          <w:szCs w:val="28"/>
        </w:rPr>
        <w:t xml:space="preserve">- </w:t>
      </w:r>
      <w:r w:rsidRPr="005605D5">
        <w:rPr>
          <w:rFonts w:ascii="Arial" w:eastAsia="Times New Roman" w:hAnsi="Arial" w:cs="B Mitra"/>
          <w:sz w:val="28"/>
          <w:szCs w:val="28"/>
          <w:rtl/>
        </w:rPr>
        <w:t>شرکت ضمن ارائه کلیه اطلاعات، اسناد، مدارک و دفاتر (‌دستی یا رایانه ای) مورد نیاز جهت عملیات حسابرسی مالیاتی، حسب درخواست موسسه،‌محل ، امکانات و تسهیلات لازم جهت انجام موضوع قرارداد را در اختیار کارکنان موسسه قرارداده و همکاریهای لازم را به منظور اجرای هر چه بهتر موضوع قرارداد (از جمله معرفی نماینده موسسه به اداره مالیاتی مربوط جهت اخذ اطلاعات و مستندات مورد نیاز) با موسسه به عمل خواهد آورد</w:t>
      </w:r>
      <w:r w:rsidRPr="005605D5">
        <w:rPr>
          <w:rFonts w:ascii="Arial" w:eastAsia="Times New Roman" w:hAnsi="Arial" w:cs="B Mitra"/>
          <w:sz w:val="28"/>
          <w:szCs w:val="28"/>
        </w:rPr>
        <w:t>.</w:t>
      </w:r>
    </w:p>
    <w:p w:rsidR="005605D5" w:rsidRPr="005605D5" w:rsidRDefault="005605D5" w:rsidP="005605D5">
      <w:pPr>
        <w:shd w:val="clear" w:color="auto" w:fill="FFFFFF"/>
        <w:bidi/>
        <w:spacing w:after="240" w:line="525" w:lineRule="atLeast"/>
        <w:jc w:val="lowKashida"/>
        <w:rPr>
          <w:rFonts w:ascii="Arial" w:eastAsia="Times New Roman" w:hAnsi="Arial" w:cs="B Mitra"/>
          <w:sz w:val="28"/>
          <w:szCs w:val="28"/>
        </w:rPr>
      </w:pPr>
      <w:r w:rsidRPr="005605D5">
        <w:rPr>
          <w:rFonts w:ascii="Arial" w:eastAsia="Times New Roman" w:hAnsi="Arial" w:cs="B Mitra"/>
          <w:sz w:val="28"/>
          <w:szCs w:val="28"/>
          <w:rtl/>
          <w:lang w:bidi="fa-IR"/>
        </w:rPr>
        <w:t>۳-۳</w:t>
      </w:r>
      <w:r w:rsidRPr="005605D5">
        <w:rPr>
          <w:rFonts w:ascii="Arial" w:eastAsia="Times New Roman" w:hAnsi="Arial" w:cs="B Mitra"/>
          <w:sz w:val="28"/>
          <w:szCs w:val="28"/>
        </w:rPr>
        <w:t xml:space="preserve">-  </w:t>
      </w:r>
      <w:r w:rsidRPr="005605D5">
        <w:rPr>
          <w:rFonts w:ascii="Arial" w:eastAsia="Times New Roman" w:hAnsi="Arial" w:cs="B Mitra"/>
          <w:sz w:val="28"/>
          <w:szCs w:val="28"/>
          <w:rtl/>
        </w:rPr>
        <w:t>ارائه تاییدیه ای توسط مدیریت شرکت درباره اطلاعاتی که در ارتباط با حسابرسی مالیاتی طبق نمونه ای که توسط موسسه تهیه شده به حسابرس داده می شود</w:t>
      </w:r>
      <w:r w:rsidRPr="005605D5">
        <w:rPr>
          <w:rFonts w:ascii="Arial" w:eastAsia="Times New Roman" w:hAnsi="Arial" w:cs="B Mitra"/>
          <w:sz w:val="28"/>
          <w:szCs w:val="28"/>
        </w:rPr>
        <w:t>.</w:t>
      </w:r>
    </w:p>
    <w:p w:rsidR="005605D5" w:rsidRPr="005605D5" w:rsidRDefault="005605D5" w:rsidP="005605D5">
      <w:pPr>
        <w:shd w:val="clear" w:color="auto" w:fill="FFFFFF"/>
        <w:bidi/>
        <w:spacing w:after="240" w:line="525" w:lineRule="atLeast"/>
        <w:jc w:val="lowKashida"/>
        <w:rPr>
          <w:rFonts w:ascii="Arial" w:eastAsia="Times New Roman" w:hAnsi="Arial" w:cs="B Mitra"/>
          <w:sz w:val="28"/>
          <w:szCs w:val="28"/>
        </w:rPr>
      </w:pPr>
      <w:r w:rsidRPr="005605D5">
        <w:rPr>
          <w:rFonts w:ascii="Arial" w:eastAsia="Times New Roman" w:hAnsi="Arial" w:cs="B Mitra"/>
          <w:sz w:val="28"/>
          <w:szCs w:val="28"/>
          <w:rtl/>
          <w:lang w:bidi="fa-IR"/>
        </w:rPr>
        <w:t>۴-۳</w:t>
      </w:r>
      <w:r w:rsidRPr="005605D5">
        <w:rPr>
          <w:rFonts w:ascii="Arial" w:eastAsia="Times New Roman" w:hAnsi="Arial" w:cs="B Mitra"/>
          <w:sz w:val="28"/>
          <w:szCs w:val="28"/>
        </w:rPr>
        <w:t xml:space="preserve">- </w:t>
      </w:r>
      <w:r w:rsidRPr="005605D5">
        <w:rPr>
          <w:rFonts w:ascii="Arial" w:eastAsia="Times New Roman" w:hAnsi="Arial" w:cs="B Mitra"/>
          <w:sz w:val="28"/>
          <w:szCs w:val="28"/>
          <w:rtl/>
        </w:rPr>
        <w:t xml:space="preserve">پرداخت حق الزحمه طبق بند </w:t>
      </w:r>
      <w:r w:rsidRPr="005605D5">
        <w:rPr>
          <w:rFonts w:ascii="Arial" w:eastAsia="Times New Roman" w:hAnsi="Arial" w:cs="B Mitra"/>
          <w:sz w:val="28"/>
          <w:szCs w:val="28"/>
          <w:rtl/>
          <w:lang w:bidi="fa-IR"/>
        </w:rPr>
        <w:t>۳-۴</w:t>
      </w:r>
      <w:r w:rsidRPr="005605D5">
        <w:rPr>
          <w:rFonts w:ascii="Arial" w:eastAsia="Times New Roman" w:hAnsi="Arial" w:cs="B Mitra"/>
          <w:sz w:val="28"/>
          <w:szCs w:val="28"/>
          <w:rtl/>
        </w:rPr>
        <w:t xml:space="preserve"> و سایر هزینه های موضوع بند </w:t>
      </w:r>
      <w:r w:rsidRPr="005605D5">
        <w:rPr>
          <w:rFonts w:ascii="Arial" w:eastAsia="Times New Roman" w:hAnsi="Arial" w:cs="B Mitra"/>
          <w:sz w:val="28"/>
          <w:szCs w:val="28"/>
          <w:rtl/>
          <w:lang w:bidi="fa-IR"/>
        </w:rPr>
        <w:t>۲-۴</w:t>
      </w:r>
      <w:r w:rsidRPr="005605D5">
        <w:rPr>
          <w:rFonts w:ascii="Arial" w:eastAsia="Times New Roman" w:hAnsi="Arial" w:cs="B Mitra"/>
          <w:sz w:val="28"/>
          <w:szCs w:val="28"/>
          <w:rtl/>
        </w:rPr>
        <w:t xml:space="preserve"> قرارداد به موجب صورتحساب موسسه</w:t>
      </w:r>
      <w:r w:rsidRPr="005605D5">
        <w:rPr>
          <w:rFonts w:ascii="Arial" w:eastAsia="Times New Roman" w:hAnsi="Arial" w:cs="B Mitra"/>
          <w:sz w:val="28"/>
          <w:szCs w:val="28"/>
        </w:rPr>
        <w:t>.</w:t>
      </w:r>
    </w:p>
    <w:p w:rsidR="005605D5" w:rsidRPr="005605D5" w:rsidRDefault="005605D5" w:rsidP="005605D5">
      <w:pPr>
        <w:shd w:val="clear" w:color="auto" w:fill="FFFFFF"/>
        <w:bidi/>
        <w:spacing w:after="240" w:line="525" w:lineRule="atLeast"/>
        <w:jc w:val="lowKashida"/>
        <w:rPr>
          <w:rFonts w:ascii="Arial" w:eastAsia="Times New Roman" w:hAnsi="Arial" w:cs="B Mitra"/>
          <w:sz w:val="28"/>
          <w:szCs w:val="28"/>
        </w:rPr>
      </w:pPr>
      <w:r w:rsidRPr="005605D5">
        <w:rPr>
          <w:rFonts w:ascii="Arial" w:eastAsia="Times New Roman" w:hAnsi="Arial" w:cs="B Mitra"/>
          <w:b/>
          <w:bCs/>
          <w:sz w:val="28"/>
          <w:szCs w:val="28"/>
          <w:rtl/>
          <w:lang w:bidi="fa-IR"/>
        </w:rPr>
        <w:t>۴</w:t>
      </w:r>
      <w:r w:rsidRPr="005605D5">
        <w:rPr>
          <w:rFonts w:ascii="Arial" w:eastAsia="Times New Roman" w:hAnsi="Arial" w:cs="B Mitra"/>
          <w:b/>
          <w:bCs/>
          <w:sz w:val="28"/>
          <w:szCs w:val="28"/>
        </w:rPr>
        <w:t xml:space="preserve">- </w:t>
      </w:r>
      <w:r w:rsidRPr="005605D5">
        <w:rPr>
          <w:rFonts w:ascii="Arial" w:eastAsia="Times New Roman" w:hAnsi="Arial" w:cs="B Mitra"/>
          <w:b/>
          <w:bCs/>
          <w:sz w:val="28"/>
          <w:szCs w:val="28"/>
          <w:rtl/>
        </w:rPr>
        <w:t>حق الزحمه</w:t>
      </w:r>
    </w:p>
    <w:p w:rsidR="005605D5" w:rsidRPr="005605D5" w:rsidRDefault="005605D5" w:rsidP="005605D5">
      <w:pPr>
        <w:shd w:val="clear" w:color="auto" w:fill="FFFFFF"/>
        <w:bidi/>
        <w:spacing w:after="240" w:line="525" w:lineRule="atLeast"/>
        <w:jc w:val="lowKashida"/>
        <w:rPr>
          <w:rFonts w:ascii="Arial" w:eastAsia="Times New Roman" w:hAnsi="Arial" w:cs="B Mitra"/>
          <w:sz w:val="28"/>
          <w:szCs w:val="28"/>
        </w:rPr>
      </w:pPr>
      <w:r w:rsidRPr="005605D5">
        <w:rPr>
          <w:rFonts w:ascii="Arial" w:eastAsia="Times New Roman" w:hAnsi="Arial" w:cs="B Mitra"/>
          <w:sz w:val="28"/>
          <w:szCs w:val="28"/>
          <w:rtl/>
          <w:lang w:bidi="fa-IR"/>
        </w:rPr>
        <w:t>۱-۴</w:t>
      </w:r>
      <w:r w:rsidRPr="005605D5">
        <w:rPr>
          <w:rFonts w:ascii="Arial" w:eastAsia="Times New Roman" w:hAnsi="Arial" w:cs="B Mitra"/>
          <w:sz w:val="28"/>
          <w:szCs w:val="28"/>
        </w:rPr>
        <w:t xml:space="preserve">- </w:t>
      </w:r>
      <w:r w:rsidRPr="005605D5">
        <w:rPr>
          <w:rFonts w:ascii="Arial" w:eastAsia="Times New Roman" w:hAnsi="Arial" w:cs="B Mitra"/>
          <w:sz w:val="28"/>
          <w:szCs w:val="28"/>
          <w:rtl/>
        </w:rPr>
        <w:t xml:space="preserve">حق الزمه حسابرسی بر اساس محاسبات انجام شده در ارتباط با اجرای موضوع قرارداد، مبلغ </w:t>
      </w:r>
      <w:r w:rsidRPr="005605D5">
        <w:rPr>
          <w:rFonts w:ascii="Times New Roman" w:eastAsia="Times New Roman" w:hAnsi="Times New Roman" w:cs="Times New Roman" w:hint="cs"/>
          <w:sz w:val="28"/>
          <w:szCs w:val="28"/>
          <w:rtl/>
        </w:rPr>
        <w:t>………………………………</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ریال</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می</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باشد</w:t>
      </w:r>
      <w:r w:rsidRPr="005605D5">
        <w:rPr>
          <w:rFonts w:ascii="Arial" w:eastAsia="Times New Roman" w:hAnsi="Arial" w:cs="B Mitra"/>
          <w:sz w:val="28"/>
          <w:szCs w:val="28"/>
        </w:rPr>
        <w:t>.</w:t>
      </w:r>
    </w:p>
    <w:p w:rsidR="005605D5" w:rsidRPr="005605D5" w:rsidRDefault="005605D5" w:rsidP="005605D5">
      <w:pPr>
        <w:shd w:val="clear" w:color="auto" w:fill="FFFFFF"/>
        <w:bidi/>
        <w:spacing w:after="240" w:line="525" w:lineRule="atLeast"/>
        <w:jc w:val="lowKashida"/>
        <w:rPr>
          <w:rFonts w:ascii="Arial" w:eastAsia="Times New Roman" w:hAnsi="Arial" w:cs="B Mitra"/>
          <w:sz w:val="28"/>
          <w:szCs w:val="28"/>
        </w:rPr>
      </w:pPr>
      <w:r w:rsidRPr="005605D5">
        <w:rPr>
          <w:rFonts w:ascii="Arial" w:eastAsia="Times New Roman" w:hAnsi="Arial" w:cs="B Mitra"/>
          <w:sz w:val="28"/>
          <w:szCs w:val="28"/>
          <w:rtl/>
          <w:lang w:bidi="fa-IR"/>
        </w:rPr>
        <w:t>۲-۴</w:t>
      </w:r>
      <w:r w:rsidRPr="005605D5">
        <w:rPr>
          <w:rFonts w:ascii="Arial" w:eastAsia="Times New Roman" w:hAnsi="Arial" w:cs="B Mitra"/>
          <w:sz w:val="28"/>
          <w:szCs w:val="28"/>
        </w:rPr>
        <w:t xml:space="preserve">- </w:t>
      </w:r>
      <w:r w:rsidRPr="005605D5">
        <w:rPr>
          <w:rFonts w:ascii="Arial" w:eastAsia="Times New Roman" w:hAnsi="Arial" w:cs="B Mitra"/>
          <w:sz w:val="28"/>
          <w:szCs w:val="28"/>
          <w:rtl/>
        </w:rPr>
        <w:t>سایر هزینه های مترتب بر عملیات حسابرسی مانند کارشناسی و ایاب و ذهاب، هزینه مسافرت، خوراک و اقامت به عهده شرکت است و همراه با مبلغ حق الزحمه (‌به جز در مواردی که مستقیماً توسط شرکت تامین می شود)</w:t>
      </w:r>
      <w:r w:rsidRPr="005605D5">
        <w:rPr>
          <w:rFonts w:ascii="Cambria" w:eastAsia="Times New Roman" w:hAnsi="Cambria" w:cs="Cambria" w:hint="cs"/>
          <w:sz w:val="28"/>
          <w:szCs w:val="28"/>
          <w:rtl/>
        </w:rPr>
        <w:t> </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در</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صورتحساب</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درج</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خواهد</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شد</w:t>
      </w:r>
      <w:r w:rsidRPr="005605D5">
        <w:rPr>
          <w:rFonts w:ascii="Arial" w:eastAsia="Times New Roman" w:hAnsi="Arial" w:cs="B Mitra"/>
          <w:sz w:val="28"/>
          <w:szCs w:val="28"/>
        </w:rPr>
        <w:t>.</w:t>
      </w:r>
    </w:p>
    <w:p w:rsidR="005605D5" w:rsidRPr="005605D5" w:rsidRDefault="005605D5" w:rsidP="005605D5">
      <w:pPr>
        <w:shd w:val="clear" w:color="auto" w:fill="FFFFFF"/>
        <w:bidi/>
        <w:spacing w:after="240" w:line="525" w:lineRule="atLeast"/>
        <w:jc w:val="lowKashida"/>
        <w:rPr>
          <w:rFonts w:ascii="Arial" w:eastAsia="Times New Roman" w:hAnsi="Arial" w:cs="B Mitra"/>
          <w:sz w:val="28"/>
          <w:szCs w:val="28"/>
        </w:rPr>
      </w:pPr>
      <w:r w:rsidRPr="005605D5">
        <w:rPr>
          <w:rFonts w:ascii="Arial" w:eastAsia="Times New Roman" w:hAnsi="Arial" w:cs="B Mitra"/>
          <w:sz w:val="28"/>
          <w:szCs w:val="28"/>
          <w:rtl/>
          <w:lang w:bidi="fa-IR"/>
        </w:rPr>
        <w:t>۳-۴</w:t>
      </w:r>
      <w:r w:rsidRPr="005605D5">
        <w:rPr>
          <w:rFonts w:ascii="Arial" w:eastAsia="Times New Roman" w:hAnsi="Arial" w:cs="B Mitra"/>
          <w:sz w:val="28"/>
          <w:szCs w:val="28"/>
        </w:rPr>
        <w:t xml:space="preserve">- </w:t>
      </w:r>
      <w:r w:rsidRPr="005605D5">
        <w:rPr>
          <w:rFonts w:ascii="Arial" w:eastAsia="Times New Roman" w:hAnsi="Arial" w:cs="B Mitra"/>
          <w:sz w:val="28"/>
          <w:szCs w:val="28"/>
          <w:rtl/>
        </w:rPr>
        <w:t>حق الزحمه فوق به صورت زیر قابل پرداخت است</w:t>
      </w:r>
      <w:r w:rsidRPr="005605D5">
        <w:rPr>
          <w:rFonts w:ascii="Arial" w:eastAsia="Times New Roman" w:hAnsi="Arial" w:cs="B Mitra"/>
          <w:sz w:val="28"/>
          <w:szCs w:val="28"/>
        </w:rPr>
        <w:t>:</w:t>
      </w:r>
    </w:p>
    <w:p w:rsidR="005605D5" w:rsidRPr="005605D5" w:rsidRDefault="005605D5" w:rsidP="005605D5">
      <w:pPr>
        <w:shd w:val="clear" w:color="auto" w:fill="FFFFFF"/>
        <w:bidi/>
        <w:spacing w:after="240" w:line="525" w:lineRule="atLeast"/>
        <w:jc w:val="lowKashida"/>
        <w:rPr>
          <w:rFonts w:ascii="Arial" w:eastAsia="Times New Roman" w:hAnsi="Arial" w:cs="B Mitra"/>
          <w:sz w:val="28"/>
          <w:szCs w:val="28"/>
        </w:rPr>
      </w:pPr>
      <w:r w:rsidRPr="005605D5">
        <w:rPr>
          <w:rFonts w:ascii="Arial" w:eastAsia="Times New Roman" w:hAnsi="Arial" w:cs="B Mitra"/>
          <w:sz w:val="28"/>
          <w:szCs w:val="28"/>
          <w:rtl/>
        </w:rPr>
        <w:t xml:space="preserve">الف- </w:t>
      </w:r>
      <w:r w:rsidRPr="005605D5">
        <w:rPr>
          <w:rFonts w:ascii="Arial" w:eastAsia="Times New Roman" w:hAnsi="Arial" w:cs="B Mitra"/>
          <w:sz w:val="28"/>
          <w:szCs w:val="28"/>
          <w:rtl/>
          <w:lang w:bidi="fa-IR"/>
        </w:rPr>
        <w:t>۵۰</w:t>
      </w:r>
      <w:r w:rsidRPr="005605D5">
        <w:rPr>
          <w:rFonts w:ascii="Arial" w:eastAsia="Times New Roman" w:hAnsi="Arial" w:cs="B Mitra"/>
          <w:sz w:val="28"/>
          <w:szCs w:val="28"/>
          <w:rtl/>
        </w:rPr>
        <w:t xml:space="preserve"> درصد در هنگام امضاء قرارداد به عنوان پیش پرداخت</w:t>
      </w:r>
      <w:r w:rsidRPr="005605D5">
        <w:rPr>
          <w:rFonts w:ascii="Arial" w:eastAsia="Times New Roman" w:hAnsi="Arial" w:cs="B Mitra"/>
          <w:sz w:val="28"/>
          <w:szCs w:val="28"/>
        </w:rPr>
        <w:t>.</w:t>
      </w:r>
    </w:p>
    <w:p w:rsidR="005605D5" w:rsidRPr="005605D5" w:rsidRDefault="005605D5" w:rsidP="005605D5">
      <w:pPr>
        <w:shd w:val="clear" w:color="auto" w:fill="FFFFFF"/>
        <w:bidi/>
        <w:spacing w:after="240" w:line="525" w:lineRule="atLeast"/>
        <w:jc w:val="lowKashida"/>
        <w:rPr>
          <w:rFonts w:ascii="Arial" w:eastAsia="Times New Roman" w:hAnsi="Arial" w:cs="B Mitra"/>
          <w:sz w:val="28"/>
          <w:szCs w:val="28"/>
        </w:rPr>
      </w:pPr>
      <w:r w:rsidRPr="005605D5">
        <w:rPr>
          <w:rFonts w:ascii="Arial" w:eastAsia="Times New Roman" w:hAnsi="Arial" w:cs="B Mitra"/>
          <w:sz w:val="28"/>
          <w:szCs w:val="28"/>
          <w:rtl/>
        </w:rPr>
        <w:t xml:space="preserve">ب- </w:t>
      </w:r>
      <w:r w:rsidRPr="005605D5">
        <w:rPr>
          <w:rFonts w:ascii="Arial" w:eastAsia="Times New Roman" w:hAnsi="Arial" w:cs="B Mitra"/>
          <w:sz w:val="28"/>
          <w:szCs w:val="28"/>
          <w:rtl/>
          <w:lang w:bidi="fa-IR"/>
        </w:rPr>
        <w:t>۵۰</w:t>
      </w:r>
      <w:r w:rsidRPr="005605D5">
        <w:rPr>
          <w:rFonts w:ascii="Arial" w:eastAsia="Times New Roman" w:hAnsi="Arial" w:cs="B Mitra"/>
          <w:sz w:val="28"/>
          <w:szCs w:val="28"/>
          <w:rtl/>
        </w:rPr>
        <w:t xml:space="preserve"> درصد مابقی به انضمام سایر هزینه های جنبی موضوع بند </w:t>
      </w:r>
      <w:r w:rsidRPr="005605D5">
        <w:rPr>
          <w:rFonts w:ascii="Arial" w:eastAsia="Times New Roman" w:hAnsi="Arial" w:cs="B Mitra"/>
          <w:sz w:val="28"/>
          <w:szCs w:val="28"/>
          <w:rtl/>
          <w:lang w:bidi="fa-IR"/>
        </w:rPr>
        <w:t>۲-۴</w:t>
      </w:r>
      <w:r w:rsidRPr="005605D5">
        <w:rPr>
          <w:rFonts w:ascii="Arial" w:eastAsia="Times New Roman" w:hAnsi="Arial" w:cs="B Mitra"/>
          <w:sz w:val="28"/>
          <w:szCs w:val="28"/>
          <w:rtl/>
        </w:rPr>
        <w:t xml:space="preserve"> پس از ارائه گزارش حسابرس مالیاتی</w:t>
      </w:r>
      <w:r w:rsidRPr="005605D5">
        <w:rPr>
          <w:rFonts w:ascii="Arial" w:eastAsia="Times New Roman" w:hAnsi="Arial" w:cs="B Mitra"/>
          <w:sz w:val="28"/>
          <w:szCs w:val="28"/>
        </w:rPr>
        <w:t>.</w:t>
      </w:r>
    </w:p>
    <w:p w:rsidR="005605D5" w:rsidRPr="005605D5" w:rsidRDefault="005605D5" w:rsidP="005605D5">
      <w:pPr>
        <w:shd w:val="clear" w:color="auto" w:fill="FFFFFF"/>
        <w:bidi/>
        <w:spacing w:after="240" w:line="525" w:lineRule="atLeast"/>
        <w:jc w:val="lowKashida"/>
        <w:rPr>
          <w:rFonts w:ascii="Arial" w:eastAsia="Times New Roman" w:hAnsi="Arial" w:cs="B Mitra"/>
          <w:sz w:val="28"/>
          <w:szCs w:val="28"/>
        </w:rPr>
      </w:pPr>
      <w:r w:rsidRPr="005605D5">
        <w:rPr>
          <w:rFonts w:ascii="Arial" w:eastAsia="Times New Roman" w:hAnsi="Arial" w:cs="B Mitra"/>
          <w:b/>
          <w:bCs/>
          <w:sz w:val="28"/>
          <w:szCs w:val="28"/>
          <w:rtl/>
          <w:lang w:bidi="fa-IR"/>
        </w:rPr>
        <w:lastRenderedPageBreak/>
        <w:t>۵</w:t>
      </w:r>
      <w:r w:rsidRPr="005605D5">
        <w:rPr>
          <w:rFonts w:ascii="Arial" w:eastAsia="Times New Roman" w:hAnsi="Arial" w:cs="B Mitra"/>
          <w:b/>
          <w:bCs/>
          <w:sz w:val="28"/>
          <w:szCs w:val="28"/>
        </w:rPr>
        <w:t xml:space="preserve">- </w:t>
      </w:r>
      <w:r w:rsidRPr="005605D5">
        <w:rPr>
          <w:rFonts w:ascii="Arial" w:eastAsia="Times New Roman" w:hAnsi="Arial" w:cs="B Mitra"/>
          <w:b/>
          <w:bCs/>
          <w:sz w:val="28"/>
          <w:szCs w:val="28"/>
          <w:rtl/>
        </w:rPr>
        <w:t>سایر موارد</w:t>
      </w:r>
    </w:p>
    <w:p w:rsidR="005605D5" w:rsidRPr="005605D5" w:rsidRDefault="005605D5" w:rsidP="005605D5">
      <w:pPr>
        <w:shd w:val="clear" w:color="auto" w:fill="FFFFFF"/>
        <w:bidi/>
        <w:spacing w:after="240" w:line="525" w:lineRule="atLeast"/>
        <w:jc w:val="lowKashida"/>
        <w:rPr>
          <w:rFonts w:ascii="Arial" w:eastAsia="Times New Roman" w:hAnsi="Arial" w:cs="B Mitra"/>
          <w:sz w:val="28"/>
          <w:szCs w:val="28"/>
        </w:rPr>
      </w:pPr>
      <w:r w:rsidRPr="005605D5">
        <w:rPr>
          <w:rFonts w:ascii="Arial" w:eastAsia="Times New Roman" w:hAnsi="Arial" w:cs="B Mitra"/>
          <w:sz w:val="28"/>
          <w:szCs w:val="28"/>
          <w:rtl/>
          <w:lang w:bidi="fa-IR"/>
        </w:rPr>
        <w:t>۱-۵</w:t>
      </w:r>
      <w:r w:rsidRPr="005605D5">
        <w:rPr>
          <w:rFonts w:ascii="Arial" w:eastAsia="Times New Roman" w:hAnsi="Arial" w:cs="B Mitra"/>
          <w:sz w:val="28"/>
          <w:szCs w:val="28"/>
        </w:rPr>
        <w:t xml:space="preserve">- </w:t>
      </w:r>
      <w:r w:rsidRPr="005605D5">
        <w:rPr>
          <w:rFonts w:ascii="Arial" w:eastAsia="Times New Roman" w:hAnsi="Arial" w:cs="B Mitra"/>
          <w:sz w:val="28"/>
          <w:szCs w:val="28"/>
          <w:rtl/>
        </w:rPr>
        <w:t xml:space="preserve">مهلت انجام حسابرسی موضوع این قرارداد از تاریخ امضای قرارداد و وصول پیش پرداخت موضوع ماده </w:t>
      </w:r>
      <w:r w:rsidRPr="005605D5">
        <w:rPr>
          <w:rFonts w:ascii="Arial" w:eastAsia="Times New Roman" w:hAnsi="Arial" w:cs="B Mitra"/>
          <w:sz w:val="28"/>
          <w:szCs w:val="28"/>
          <w:rtl/>
          <w:lang w:bidi="fa-IR"/>
        </w:rPr>
        <w:t>۴</w:t>
      </w:r>
      <w:r w:rsidRPr="005605D5">
        <w:rPr>
          <w:rFonts w:ascii="Arial" w:eastAsia="Times New Roman" w:hAnsi="Arial" w:cs="B Mitra"/>
          <w:sz w:val="28"/>
          <w:szCs w:val="28"/>
          <w:rtl/>
        </w:rPr>
        <w:t xml:space="preserve"> قرارداد لغایت </w:t>
      </w:r>
      <w:r w:rsidRPr="005605D5">
        <w:rPr>
          <w:rFonts w:ascii="Times New Roman" w:eastAsia="Times New Roman" w:hAnsi="Times New Roman" w:cs="Times New Roman" w:hint="cs"/>
          <w:sz w:val="28"/>
          <w:szCs w:val="28"/>
          <w:rtl/>
        </w:rPr>
        <w:t>………</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روز</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قبل</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از</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مهلت</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تبصره</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یک</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ماده</w:t>
      </w:r>
      <w:r w:rsidRPr="005605D5">
        <w:rPr>
          <w:rFonts w:ascii="Arial" w:eastAsia="Times New Roman" w:hAnsi="Arial" w:cs="B Mitra"/>
          <w:sz w:val="28"/>
          <w:szCs w:val="28"/>
          <w:rtl/>
        </w:rPr>
        <w:t xml:space="preserve"> </w:t>
      </w:r>
      <w:r w:rsidRPr="005605D5">
        <w:rPr>
          <w:rFonts w:ascii="Arial" w:eastAsia="Times New Roman" w:hAnsi="Arial" w:cs="B Mitra"/>
          <w:sz w:val="28"/>
          <w:szCs w:val="28"/>
          <w:rtl/>
          <w:lang w:bidi="fa-IR"/>
        </w:rPr>
        <w:t>۲۷۲</w:t>
      </w:r>
      <w:r w:rsidRPr="005605D5">
        <w:rPr>
          <w:rFonts w:ascii="Arial" w:eastAsia="Times New Roman" w:hAnsi="Arial" w:cs="B Mitra"/>
          <w:sz w:val="28"/>
          <w:szCs w:val="28"/>
          <w:rtl/>
        </w:rPr>
        <w:t xml:space="preserve"> قانون مالیاتهای مستقیم می باشد که حسابرس تعهد می نماید گزارش رسیدگی را قبل از انقضای مهلت مذکور به شرکت تسلیم نماید</w:t>
      </w:r>
      <w:r w:rsidRPr="005605D5">
        <w:rPr>
          <w:rFonts w:ascii="Arial" w:eastAsia="Times New Roman" w:hAnsi="Arial" w:cs="B Mitra"/>
          <w:sz w:val="28"/>
          <w:szCs w:val="28"/>
        </w:rPr>
        <w:t>.</w:t>
      </w:r>
    </w:p>
    <w:p w:rsidR="005605D5" w:rsidRPr="005605D5" w:rsidRDefault="005605D5" w:rsidP="005605D5">
      <w:pPr>
        <w:shd w:val="clear" w:color="auto" w:fill="FFFFFF"/>
        <w:bidi/>
        <w:spacing w:after="240" w:line="525" w:lineRule="atLeast"/>
        <w:jc w:val="lowKashida"/>
        <w:rPr>
          <w:rFonts w:ascii="Arial" w:eastAsia="Times New Roman" w:hAnsi="Arial" w:cs="B Mitra"/>
          <w:sz w:val="28"/>
          <w:szCs w:val="28"/>
        </w:rPr>
      </w:pPr>
      <w:r w:rsidRPr="005605D5">
        <w:rPr>
          <w:rFonts w:ascii="Arial" w:eastAsia="Times New Roman" w:hAnsi="Arial" w:cs="B Mitra"/>
          <w:sz w:val="28"/>
          <w:szCs w:val="28"/>
          <w:rtl/>
          <w:lang w:bidi="fa-IR"/>
        </w:rPr>
        <w:t>۲-۵</w:t>
      </w:r>
      <w:r w:rsidRPr="005605D5">
        <w:rPr>
          <w:rFonts w:ascii="Arial" w:eastAsia="Times New Roman" w:hAnsi="Arial" w:cs="B Mitra"/>
          <w:sz w:val="28"/>
          <w:szCs w:val="28"/>
        </w:rPr>
        <w:t xml:space="preserve">- </w:t>
      </w:r>
      <w:r w:rsidRPr="005605D5">
        <w:rPr>
          <w:rFonts w:ascii="Arial" w:eastAsia="Times New Roman" w:hAnsi="Arial" w:cs="B Mitra"/>
          <w:sz w:val="28"/>
          <w:szCs w:val="28"/>
          <w:rtl/>
        </w:rPr>
        <w:t>هر نوع اختلاف طرفین در اجرای مفاد این قرارداد از طریق ارجاع به هیات داوری مرضی الطرفین حل و فصل خواهد شد</w:t>
      </w:r>
      <w:r w:rsidRPr="005605D5">
        <w:rPr>
          <w:rFonts w:ascii="Arial" w:eastAsia="Times New Roman" w:hAnsi="Arial" w:cs="B Mitra"/>
          <w:sz w:val="28"/>
          <w:szCs w:val="28"/>
        </w:rPr>
        <w:t>.</w:t>
      </w:r>
    </w:p>
    <w:p w:rsidR="005605D5" w:rsidRPr="005605D5" w:rsidRDefault="005605D5" w:rsidP="005605D5">
      <w:pPr>
        <w:shd w:val="clear" w:color="auto" w:fill="FFFFFF"/>
        <w:bidi/>
        <w:spacing w:after="240" w:line="525" w:lineRule="atLeast"/>
        <w:jc w:val="lowKashida"/>
        <w:rPr>
          <w:rFonts w:ascii="Arial" w:eastAsia="Times New Roman" w:hAnsi="Arial" w:cs="B Mitra"/>
          <w:sz w:val="28"/>
          <w:szCs w:val="28"/>
        </w:rPr>
      </w:pPr>
      <w:r w:rsidRPr="005605D5">
        <w:rPr>
          <w:rFonts w:ascii="Arial" w:eastAsia="Times New Roman" w:hAnsi="Arial" w:cs="B Mitra"/>
          <w:sz w:val="28"/>
          <w:szCs w:val="28"/>
          <w:rtl/>
          <w:lang w:bidi="fa-IR"/>
        </w:rPr>
        <w:t>۳-۵</w:t>
      </w:r>
      <w:r w:rsidRPr="005605D5">
        <w:rPr>
          <w:rFonts w:ascii="Arial" w:eastAsia="Times New Roman" w:hAnsi="Arial" w:cs="B Mitra"/>
          <w:sz w:val="28"/>
          <w:szCs w:val="28"/>
        </w:rPr>
        <w:t xml:space="preserve">- </w:t>
      </w:r>
      <w:r w:rsidRPr="005605D5">
        <w:rPr>
          <w:rFonts w:ascii="Arial" w:eastAsia="Times New Roman" w:hAnsi="Arial" w:cs="B Mitra"/>
          <w:sz w:val="28"/>
          <w:szCs w:val="28"/>
          <w:rtl/>
        </w:rPr>
        <w:t>اگر به عللی خارج از حیطه اقتدار و اراده طرفین، انجام تمام یا قسمتی از تعهدات موضوع این قرارداد امکانپذیر نباشد، مادام که علل مزبور ادامه دارد عدم انجام تعهداتی که متاثر از این عوامل است، تخلف از مفاد قرارداد محسوب نمی شود</w:t>
      </w:r>
      <w:r w:rsidRPr="005605D5">
        <w:rPr>
          <w:rFonts w:ascii="Arial" w:eastAsia="Times New Roman" w:hAnsi="Arial" w:cs="B Mitra"/>
          <w:sz w:val="28"/>
          <w:szCs w:val="28"/>
        </w:rPr>
        <w:t>.</w:t>
      </w:r>
    </w:p>
    <w:p w:rsidR="005605D5" w:rsidRPr="005605D5" w:rsidRDefault="005605D5" w:rsidP="005605D5">
      <w:pPr>
        <w:shd w:val="clear" w:color="auto" w:fill="FFFFFF"/>
        <w:bidi/>
        <w:spacing w:after="240" w:line="525" w:lineRule="atLeast"/>
        <w:jc w:val="lowKashida"/>
        <w:rPr>
          <w:rFonts w:ascii="Arial" w:eastAsia="Times New Roman" w:hAnsi="Arial" w:cs="B Mitra"/>
          <w:sz w:val="28"/>
          <w:szCs w:val="28"/>
        </w:rPr>
      </w:pPr>
      <w:r w:rsidRPr="005605D5">
        <w:rPr>
          <w:rFonts w:ascii="Arial" w:eastAsia="Times New Roman" w:hAnsi="Arial" w:cs="B Mitra"/>
          <w:sz w:val="28"/>
          <w:szCs w:val="28"/>
          <w:rtl/>
          <w:lang w:bidi="fa-IR"/>
        </w:rPr>
        <w:t>۴-۵</w:t>
      </w:r>
      <w:r w:rsidRPr="005605D5">
        <w:rPr>
          <w:rFonts w:ascii="Arial" w:eastAsia="Times New Roman" w:hAnsi="Arial" w:cs="B Mitra"/>
          <w:sz w:val="28"/>
          <w:szCs w:val="28"/>
        </w:rPr>
        <w:t xml:space="preserve">- </w:t>
      </w:r>
      <w:r w:rsidRPr="005605D5">
        <w:rPr>
          <w:rFonts w:ascii="Arial" w:eastAsia="Times New Roman" w:hAnsi="Arial" w:cs="B Mitra"/>
          <w:sz w:val="28"/>
          <w:szCs w:val="28"/>
          <w:rtl/>
        </w:rPr>
        <w:t xml:space="preserve">شرکت از هر پرداخت منحصراً به میزان </w:t>
      </w:r>
      <w:r w:rsidRPr="005605D5">
        <w:rPr>
          <w:rFonts w:ascii="Arial" w:eastAsia="Times New Roman" w:hAnsi="Arial" w:cs="B Mitra"/>
          <w:sz w:val="28"/>
          <w:szCs w:val="28"/>
          <w:rtl/>
          <w:lang w:bidi="fa-IR"/>
        </w:rPr>
        <w:t>۵%</w:t>
      </w:r>
      <w:r w:rsidRPr="005605D5">
        <w:rPr>
          <w:rFonts w:ascii="Arial" w:eastAsia="Times New Roman" w:hAnsi="Arial" w:cs="B Mitra"/>
          <w:sz w:val="28"/>
          <w:szCs w:val="28"/>
          <w:rtl/>
        </w:rPr>
        <w:t xml:space="preserve"> مالیات موضوع ماده </w:t>
      </w:r>
      <w:r w:rsidRPr="005605D5">
        <w:rPr>
          <w:rFonts w:ascii="Arial" w:eastAsia="Times New Roman" w:hAnsi="Arial" w:cs="B Mitra"/>
          <w:sz w:val="28"/>
          <w:szCs w:val="28"/>
          <w:rtl/>
          <w:lang w:bidi="fa-IR"/>
        </w:rPr>
        <w:t>۱۰۴</w:t>
      </w:r>
      <w:r w:rsidRPr="005605D5">
        <w:rPr>
          <w:rFonts w:ascii="Arial" w:eastAsia="Times New Roman" w:hAnsi="Arial" w:cs="B Mitra"/>
          <w:sz w:val="28"/>
          <w:szCs w:val="28"/>
          <w:rtl/>
        </w:rPr>
        <w:t xml:space="preserve"> قانون مالیاتهای مستقیم را کسر خواهد نمود. شرکت به منظور رعایت مفاد قانون مذکور تعهد می نماید که </w:t>
      </w:r>
      <w:r w:rsidRPr="005605D5">
        <w:rPr>
          <w:rFonts w:ascii="Arial" w:eastAsia="Times New Roman" w:hAnsi="Arial" w:cs="B Mitra"/>
          <w:sz w:val="28"/>
          <w:szCs w:val="28"/>
          <w:rtl/>
          <w:lang w:bidi="fa-IR"/>
        </w:rPr>
        <w:t>۵%</w:t>
      </w:r>
      <w:r w:rsidRPr="005605D5">
        <w:rPr>
          <w:rFonts w:ascii="Arial" w:eastAsia="Times New Roman" w:hAnsi="Arial" w:cs="B Mitra"/>
          <w:sz w:val="28"/>
          <w:szCs w:val="28"/>
          <w:rtl/>
        </w:rPr>
        <w:t xml:space="preserve"> مکسوره از هر پرداخت به شرح فوق را ظرف مدت مقرر قانونی منحصراً طی یک فیش مستقل به نام موسسه به وزارت امور اقتصادی و دارائی پرداخت نموده و اصل فیش واریز مربوطه را حداکثر ظرف مدت یک هفته از هر پرداخت به موسسه تحویل دهد. چنانچه در اثر عدم اجرا و یا تاخیر در اجرای مقررات قانونی و تعهدات فوق الذکر از طرف شرکت، موسسه مشمول پرداخت جرائم مصرحه در قانون مالیاتهای مستقیم گردد، پرداخت تمامی این گونه جرایم به عهده شرکت</w:t>
      </w:r>
      <w:r w:rsidRPr="005605D5">
        <w:rPr>
          <w:rFonts w:ascii="Cambria" w:eastAsia="Times New Roman" w:hAnsi="Cambria" w:cs="Cambria" w:hint="cs"/>
          <w:sz w:val="28"/>
          <w:szCs w:val="28"/>
          <w:rtl/>
        </w:rPr>
        <w:t>  </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می</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باشد</w:t>
      </w:r>
      <w:r w:rsidRPr="005605D5">
        <w:rPr>
          <w:rFonts w:ascii="Arial" w:eastAsia="Times New Roman" w:hAnsi="Arial" w:cs="B Mitra"/>
          <w:sz w:val="28"/>
          <w:szCs w:val="28"/>
        </w:rPr>
        <w:t>.</w:t>
      </w:r>
    </w:p>
    <w:p w:rsidR="005605D5" w:rsidRDefault="005605D5" w:rsidP="005605D5">
      <w:pPr>
        <w:shd w:val="clear" w:color="auto" w:fill="FFFFFF"/>
        <w:bidi/>
        <w:spacing w:after="240" w:line="525" w:lineRule="atLeast"/>
        <w:jc w:val="lowKashida"/>
        <w:rPr>
          <w:rFonts w:ascii="Arial" w:eastAsia="Times New Roman" w:hAnsi="Arial" w:cs="B Mitra"/>
          <w:sz w:val="28"/>
          <w:szCs w:val="28"/>
          <w:rtl/>
        </w:rPr>
      </w:pPr>
      <w:r w:rsidRPr="005605D5">
        <w:rPr>
          <w:rFonts w:ascii="Arial" w:eastAsia="Times New Roman" w:hAnsi="Arial" w:cs="B Mitra"/>
          <w:sz w:val="28"/>
          <w:szCs w:val="28"/>
          <w:rtl/>
          <w:lang w:bidi="fa-IR"/>
        </w:rPr>
        <w:t>۵-۵</w:t>
      </w:r>
      <w:r w:rsidRPr="005605D5">
        <w:rPr>
          <w:rFonts w:ascii="Arial" w:eastAsia="Times New Roman" w:hAnsi="Arial" w:cs="B Mitra"/>
          <w:sz w:val="28"/>
          <w:szCs w:val="28"/>
        </w:rPr>
        <w:t xml:space="preserve">- </w:t>
      </w:r>
      <w:r w:rsidRPr="005605D5">
        <w:rPr>
          <w:rFonts w:ascii="Arial" w:eastAsia="Times New Roman" w:hAnsi="Arial" w:cs="B Mitra"/>
          <w:sz w:val="28"/>
          <w:szCs w:val="28"/>
          <w:rtl/>
        </w:rPr>
        <w:t xml:space="preserve">این قرارداد در </w:t>
      </w:r>
      <w:r w:rsidRPr="005605D5">
        <w:rPr>
          <w:rFonts w:ascii="Times New Roman" w:eastAsia="Times New Roman" w:hAnsi="Times New Roman" w:cs="Times New Roman" w:hint="cs"/>
          <w:sz w:val="28"/>
          <w:szCs w:val="28"/>
          <w:rtl/>
        </w:rPr>
        <w:t>………</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نسخه</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که</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هر</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نسخه</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آن</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در</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حکم</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واحد</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است</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تنظیم</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و</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در</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تاریخ</w:t>
      </w:r>
      <w:r w:rsidRPr="005605D5">
        <w:rPr>
          <w:rFonts w:ascii="Arial" w:eastAsia="Times New Roman" w:hAnsi="Arial" w:cs="B Mitra"/>
          <w:sz w:val="28"/>
          <w:szCs w:val="28"/>
          <w:rtl/>
        </w:rPr>
        <w:t xml:space="preserve"> </w:t>
      </w:r>
      <w:r w:rsidRPr="005605D5">
        <w:rPr>
          <w:rFonts w:ascii="Times New Roman" w:eastAsia="Times New Roman" w:hAnsi="Times New Roman" w:cs="Times New Roman" w:hint="cs"/>
          <w:sz w:val="28"/>
          <w:szCs w:val="28"/>
          <w:rtl/>
        </w:rPr>
        <w:t>………………………………</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به</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امضای</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طرفین</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قرارداد</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رسیده</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و</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رعایت</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مفاد</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آن</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برای</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طرفین</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الزام</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آور</w:t>
      </w:r>
      <w:r w:rsidRPr="005605D5">
        <w:rPr>
          <w:rFonts w:ascii="Arial" w:eastAsia="Times New Roman" w:hAnsi="Arial" w:cs="B Mitra"/>
          <w:sz w:val="28"/>
          <w:szCs w:val="28"/>
          <w:rtl/>
        </w:rPr>
        <w:t xml:space="preserve"> </w:t>
      </w:r>
      <w:r w:rsidRPr="005605D5">
        <w:rPr>
          <w:rFonts w:ascii="Arial" w:eastAsia="Times New Roman" w:hAnsi="Arial" w:cs="B Mitra" w:hint="cs"/>
          <w:sz w:val="28"/>
          <w:szCs w:val="28"/>
          <w:rtl/>
        </w:rPr>
        <w:t>است</w:t>
      </w:r>
      <w:r w:rsidRPr="005605D5">
        <w:rPr>
          <w:rFonts w:ascii="Arial" w:eastAsia="Times New Roman" w:hAnsi="Arial" w:cs="B Mitra"/>
          <w:sz w:val="28"/>
          <w:szCs w:val="28"/>
        </w:rPr>
        <w:t>.</w:t>
      </w:r>
    </w:p>
    <w:p w:rsidR="00340F5A" w:rsidRPr="005605D5" w:rsidRDefault="00340F5A" w:rsidP="00340F5A">
      <w:pPr>
        <w:shd w:val="clear" w:color="auto" w:fill="FFFFFF"/>
        <w:bidi/>
        <w:spacing w:after="240" w:line="525" w:lineRule="atLeast"/>
        <w:jc w:val="lowKashida"/>
        <w:rPr>
          <w:rFonts w:ascii="Arial" w:eastAsia="Times New Roman" w:hAnsi="Arial" w:cs="B Mitra"/>
          <w:sz w:val="28"/>
          <w:szCs w:val="28"/>
        </w:rPr>
      </w:pPr>
      <w:bookmarkStart w:id="0" w:name="_GoBack"/>
      <w:bookmarkEnd w:id="0"/>
    </w:p>
    <w:p w:rsidR="005605D5" w:rsidRPr="005605D5" w:rsidRDefault="005605D5" w:rsidP="00340F5A">
      <w:pPr>
        <w:shd w:val="clear" w:color="auto" w:fill="FFFFFF"/>
        <w:bidi/>
        <w:spacing w:line="525" w:lineRule="atLeast"/>
        <w:jc w:val="center"/>
        <w:rPr>
          <w:rFonts w:ascii="Arial" w:eastAsia="Times New Roman" w:hAnsi="Arial" w:cs="B Mitra"/>
          <w:sz w:val="28"/>
          <w:szCs w:val="28"/>
        </w:rPr>
      </w:pPr>
      <w:r w:rsidRPr="005605D5">
        <w:rPr>
          <w:rFonts w:ascii="Arial" w:eastAsia="Times New Roman" w:hAnsi="Arial" w:cs="B Mitra"/>
          <w:b/>
          <w:bCs/>
          <w:sz w:val="28"/>
          <w:szCs w:val="28"/>
          <w:rtl/>
        </w:rPr>
        <w:t xml:space="preserve">مهر و امضا شرکت </w:t>
      </w:r>
      <w:r w:rsidR="00340F5A">
        <w:rPr>
          <w:rFonts w:ascii="Arial" w:eastAsia="Times New Roman" w:hAnsi="Arial" w:cs="B Mitra" w:hint="cs"/>
          <w:b/>
          <w:bCs/>
          <w:sz w:val="28"/>
          <w:szCs w:val="28"/>
          <w:rtl/>
        </w:rPr>
        <w:t xml:space="preserve"> </w:t>
      </w:r>
      <w:r w:rsidRPr="005605D5">
        <w:rPr>
          <w:rFonts w:ascii="Times New Roman" w:eastAsia="Times New Roman" w:hAnsi="Times New Roman" w:cs="Times New Roman" w:hint="cs"/>
          <w:b/>
          <w:bCs/>
          <w:sz w:val="28"/>
          <w:szCs w:val="28"/>
          <w:rtl/>
        </w:rPr>
        <w:t>……………</w:t>
      </w:r>
      <w:r w:rsidRPr="005605D5">
        <w:rPr>
          <w:rFonts w:ascii="Arial" w:eastAsia="Times New Roman" w:hAnsi="Arial" w:cs="B Mitra"/>
          <w:b/>
          <w:bCs/>
          <w:sz w:val="28"/>
          <w:szCs w:val="28"/>
          <w:rtl/>
        </w:rPr>
        <w:t xml:space="preserve">. </w:t>
      </w:r>
      <w:r w:rsidRPr="005605D5">
        <w:rPr>
          <w:rFonts w:ascii="Cambria" w:eastAsia="Times New Roman" w:hAnsi="Cambria" w:cs="Cambria" w:hint="cs"/>
          <w:b/>
          <w:bCs/>
          <w:sz w:val="28"/>
          <w:szCs w:val="28"/>
          <w:rtl/>
        </w:rPr>
        <w:t> </w:t>
      </w:r>
      <w:r w:rsidRPr="005605D5">
        <w:rPr>
          <w:rFonts w:ascii="Arial" w:eastAsia="Times New Roman" w:hAnsi="Arial" w:cs="B Mitra"/>
          <w:b/>
          <w:bCs/>
          <w:sz w:val="28"/>
          <w:szCs w:val="28"/>
          <w:rtl/>
        </w:rPr>
        <w:t xml:space="preserve"> </w:t>
      </w:r>
      <w:r w:rsidRPr="005605D5">
        <w:rPr>
          <w:rFonts w:ascii="Cambria" w:eastAsia="Times New Roman" w:hAnsi="Cambria" w:cs="Cambria" w:hint="cs"/>
          <w:b/>
          <w:bCs/>
          <w:sz w:val="28"/>
          <w:szCs w:val="28"/>
          <w:rtl/>
        </w:rPr>
        <w:t> </w:t>
      </w:r>
      <w:r w:rsidRPr="005605D5">
        <w:rPr>
          <w:rFonts w:ascii="Arial" w:eastAsia="Times New Roman" w:hAnsi="Arial" w:cs="B Mitra"/>
          <w:b/>
          <w:bCs/>
          <w:sz w:val="28"/>
          <w:szCs w:val="28"/>
          <w:rtl/>
        </w:rPr>
        <w:t xml:space="preserve">  </w:t>
      </w:r>
      <w:r w:rsidRPr="005605D5">
        <w:rPr>
          <w:rFonts w:ascii="Cambria" w:eastAsia="Times New Roman" w:hAnsi="Cambria" w:cs="Cambria" w:hint="cs"/>
          <w:b/>
          <w:bCs/>
          <w:sz w:val="28"/>
          <w:szCs w:val="28"/>
          <w:rtl/>
        </w:rPr>
        <w:t> </w:t>
      </w:r>
      <w:r w:rsidRPr="005605D5">
        <w:rPr>
          <w:rFonts w:ascii="Arial" w:eastAsia="Times New Roman" w:hAnsi="Arial" w:cs="B Mitra"/>
          <w:b/>
          <w:bCs/>
          <w:sz w:val="28"/>
          <w:szCs w:val="28"/>
          <w:rtl/>
        </w:rPr>
        <w:t xml:space="preserve"> </w:t>
      </w:r>
      <w:r w:rsidRPr="005605D5">
        <w:rPr>
          <w:rFonts w:ascii="Cambria" w:eastAsia="Times New Roman" w:hAnsi="Cambria" w:cs="Cambria" w:hint="cs"/>
          <w:b/>
          <w:bCs/>
          <w:sz w:val="28"/>
          <w:szCs w:val="28"/>
          <w:rtl/>
        </w:rPr>
        <w:t> </w:t>
      </w:r>
      <w:r w:rsidRPr="005605D5">
        <w:rPr>
          <w:rFonts w:ascii="Arial" w:eastAsia="Times New Roman" w:hAnsi="Arial" w:cs="B Mitra"/>
          <w:b/>
          <w:bCs/>
          <w:sz w:val="28"/>
          <w:szCs w:val="28"/>
          <w:rtl/>
        </w:rPr>
        <w:t xml:space="preserve"> </w:t>
      </w:r>
      <w:r w:rsidRPr="005605D5">
        <w:rPr>
          <w:rFonts w:ascii="Cambria" w:eastAsia="Times New Roman" w:hAnsi="Cambria" w:cs="Cambria" w:hint="cs"/>
          <w:b/>
          <w:bCs/>
          <w:sz w:val="28"/>
          <w:szCs w:val="28"/>
          <w:rtl/>
        </w:rPr>
        <w:t> </w:t>
      </w:r>
      <w:r w:rsidRPr="005605D5">
        <w:rPr>
          <w:rFonts w:ascii="Arial" w:eastAsia="Times New Roman" w:hAnsi="Arial" w:cs="B Mitra"/>
          <w:b/>
          <w:bCs/>
          <w:sz w:val="28"/>
          <w:szCs w:val="28"/>
          <w:rtl/>
        </w:rPr>
        <w:t xml:space="preserve"> </w:t>
      </w:r>
      <w:r w:rsidRPr="005605D5">
        <w:rPr>
          <w:rFonts w:ascii="Cambria" w:eastAsia="Times New Roman" w:hAnsi="Cambria" w:cs="Cambria" w:hint="cs"/>
          <w:b/>
          <w:bCs/>
          <w:sz w:val="28"/>
          <w:szCs w:val="28"/>
          <w:rtl/>
        </w:rPr>
        <w:t> </w:t>
      </w:r>
      <w:r w:rsidRPr="005605D5">
        <w:rPr>
          <w:rFonts w:ascii="Arial" w:eastAsia="Times New Roman" w:hAnsi="Arial" w:cs="B Mitra"/>
          <w:b/>
          <w:bCs/>
          <w:sz w:val="28"/>
          <w:szCs w:val="28"/>
          <w:rtl/>
        </w:rPr>
        <w:t xml:space="preserve"> </w:t>
      </w:r>
      <w:r w:rsidRPr="005605D5">
        <w:rPr>
          <w:rFonts w:ascii="Cambria" w:eastAsia="Times New Roman" w:hAnsi="Cambria" w:cs="Cambria" w:hint="cs"/>
          <w:b/>
          <w:bCs/>
          <w:sz w:val="28"/>
          <w:szCs w:val="28"/>
          <w:rtl/>
        </w:rPr>
        <w:t> </w:t>
      </w:r>
      <w:r w:rsidR="00340F5A">
        <w:rPr>
          <w:rFonts w:ascii="Cambria" w:eastAsia="Times New Roman" w:hAnsi="Cambria" w:cs="Cambria" w:hint="cs"/>
          <w:b/>
          <w:bCs/>
          <w:sz w:val="28"/>
          <w:szCs w:val="28"/>
          <w:rtl/>
        </w:rPr>
        <w:t xml:space="preserve">     </w:t>
      </w:r>
      <w:r w:rsidRPr="005605D5">
        <w:rPr>
          <w:rFonts w:ascii="Arial" w:eastAsia="Times New Roman" w:hAnsi="Arial" w:cs="B Mitra"/>
          <w:b/>
          <w:bCs/>
          <w:sz w:val="28"/>
          <w:szCs w:val="28"/>
          <w:rtl/>
        </w:rPr>
        <w:t xml:space="preserve"> </w:t>
      </w:r>
      <w:r w:rsidRPr="005605D5">
        <w:rPr>
          <w:rFonts w:ascii="Arial" w:eastAsia="Times New Roman" w:hAnsi="Arial" w:cs="B Mitra" w:hint="cs"/>
          <w:b/>
          <w:bCs/>
          <w:sz w:val="28"/>
          <w:szCs w:val="28"/>
          <w:rtl/>
        </w:rPr>
        <w:t>مهر</w:t>
      </w:r>
      <w:r w:rsidRPr="005605D5">
        <w:rPr>
          <w:rFonts w:ascii="Arial" w:eastAsia="Times New Roman" w:hAnsi="Arial" w:cs="B Mitra"/>
          <w:b/>
          <w:bCs/>
          <w:sz w:val="28"/>
          <w:szCs w:val="28"/>
          <w:rtl/>
        </w:rPr>
        <w:t xml:space="preserve"> </w:t>
      </w:r>
      <w:r w:rsidRPr="005605D5">
        <w:rPr>
          <w:rFonts w:ascii="Arial" w:eastAsia="Times New Roman" w:hAnsi="Arial" w:cs="B Mitra" w:hint="cs"/>
          <w:b/>
          <w:bCs/>
          <w:sz w:val="28"/>
          <w:szCs w:val="28"/>
          <w:rtl/>
        </w:rPr>
        <w:t>و</w:t>
      </w:r>
      <w:r w:rsidRPr="005605D5">
        <w:rPr>
          <w:rFonts w:ascii="Arial" w:eastAsia="Times New Roman" w:hAnsi="Arial" w:cs="B Mitra"/>
          <w:b/>
          <w:bCs/>
          <w:sz w:val="28"/>
          <w:szCs w:val="28"/>
          <w:rtl/>
        </w:rPr>
        <w:t xml:space="preserve"> </w:t>
      </w:r>
      <w:r w:rsidRPr="005605D5">
        <w:rPr>
          <w:rFonts w:ascii="Arial" w:eastAsia="Times New Roman" w:hAnsi="Arial" w:cs="B Mitra" w:hint="cs"/>
          <w:b/>
          <w:bCs/>
          <w:sz w:val="28"/>
          <w:szCs w:val="28"/>
          <w:rtl/>
        </w:rPr>
        <w:t>امضا</w:t>
      </w:r>
      <w:r w:rsidRPr="005605D5">
        <w:rPr>
          <w:rFonts w:ascii="Arial" w:eastAsia="Times New Roman" w:hAnsi="Arial" w:cs="B Mitra"/>
          <w:b/>
          <w:bCs/>
          <w:sz w:val="28"/>
          <w:szCs w:val="28"/>
          <w:rtl/>
        </w:rPr>
        <w:t xml:space="preserve"> </w:t>
      </w:r>
      <w:r w:rsidRPr="005605D5">
        <w:rPr>
          <w:rFonts w:ascii="Arial" w:eastAsia="Times New Roman" w:hAnsi="Arial" w:cs="B Mitra" w:hint="cs"/>
          <w:b/>
          <w:bCs/>
          <w:sz w:val="28"/>
          <w:szCs w:val="28"/>
          <w:rtl/>
        </w:rPr>
        <w:t>موسسه</w:t>
      </w:r>
      <w:r w:rsidRPr="005605D5">
        <w:rPr>
          <w:rFonts w:ascii="Arial" w:eastAsia="Times New Roman" w:hAnsi="Arial" w:cs="B Mitra"/>
          <w:b/>
          <w:bCs/>
          <w:sz w:val="28"/>
          <w:szCs w:val="28"/>
          <w:rtl/>
        </w:rPr>
        <w:t xml:space="preserve"> </w:t>
      </w:r>
      <w:r w:rsidRPr="005605D5">
        <w:rPr>
          <w:rFonts w:ascii="Arial" w:eastAsia="Times New Roman" w:hAnsi="Arial" w:cs="B Mitra" w:hint="cs"/>
          <w:b/>
          <w:bCs/>
          <w:sz w:val="28"/>
          <w:szCs w:val="28"/>
          <w:rtl/>
        </w:rPr>
        <w:t>حسابرسی</w:t>
      </w:r>
      <w:r w:rsidR="00340F5A">
        <w:rPr>
          <w:rFonts w:ascii="Arial" w:eastAsia="Times New Roman" w:hAnsi="Arial" w:cs="B Mitra" w:hint="cs"/>
          <w:b/>
          <w:bCs/>
          <w:sz w:val="28"/>
          <w:szCs w:val="28"/>
          <w:rtl/>
        </w:rPr>
        <w:t xml:space="preserve"> </w:t>
      </w:r>
      <w:r w:rsidRPr="005605D5">
        <w:rPr>
          <w:rFonts w:ascii="Arial" w:eastAsia="Times New Roman" w:hAnsi="Arial" w:cs="B Mitra"/>
          <w:b/>
          <w:bCs/>
          <w:sz w:val="28"/>
          <w:szCs w:val="28"/>
        </w:rPr>
        <w:t xml:space="preserve"> …………….</w:t>
      </w:r>
    </w:p>
    <w:p w:rsidR="00BE0F87" w:rsidRPr="005605D5" w:rsidRDefault="00BE0F87" w:rsidP="005605D5">
      <w:pPr>
        <w:bidi/>
        <w:jc w:val="lowKashida"/>
        <w:rPr>
          <w:rFonts w:cs="B Mitra"/>
          <w:sz w:val="28"/>
          <w:szCs w:val="28"/>
        </w:rPr>
      </w:pPr>
    </w:p>
    <w:sectPr w:rsidR="00BE0F87" w:rsidRPr="00560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alameh">
    <w:altName w:val="Times New Roman"/>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5D5"/>
    <w:rsid w:val="00340F5A"/>
    <w:rsid w:val="005605D5"/>
    <w:rsid w:val="008C2F9F"/>
    <w:rsid w:val="00BE0F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1D169-E956-4A43-B3FB-2336C52D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05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5D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605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05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76908">
      <w:bodyDiv w:val="1"/>
      <w:marLeft w:val="0"/>
      <w:marRight w:val="0"/>
      <w:marTop w:val="0"/>
      <w:marBottom w:val="0"/>
      <w:divBdr>
        <w:top w:val="none" w:sz="0" w:space="0" w:color="auto"/>
        <w:left w:val="none" w:sz="0" w:space="0" w:color="auto"/>
        <w:bottom w:val="none" w:sz="0" w:space="0" w:color="auto"/>
        <w:right w:val="none" w:sz="0" w:space="0" w:color="auto"/>
      </w:divBdr>
      <w:divsChild>
        <w:div w:id="1462765669">
          <w:marLeft w:val="3825"/>
          <w:marRight w:val="3825"/>
          <w:marTop w:val="0"/>
          <w:marBottom w:val="750"/>
          <w:divBdr>
            <w:top w:val="none" w:sz="0" w:space="0" w:color="auto"/>
            <w:left w:val="none" w:sz="0" w:space="0" w:color="auto"/>
            <w:bottom w:val="none" w:sz="0" w:space="0" w:color="auto"/>
            <w:right w:val="none" w:sz="0" w:space="0" w:color="auto"/>
          </w:divBdr>
          <w:divsChild>
            <w:div w:id="489634565">
              <w:marLeft w:val="0"/>
              <w:marRight w:val="0"/>
              <w:marTop w:val="0"/>
              <w:marBottom w:val="0"/>
              <w:divBdr>
                <w:top w:val="none" w:sz="0" w:space="0" w:color="auto"/>
                <w:left w:val="none" w:sz="0" w:space="0" w:color="auto"/>
                <w:bottom w:val="none" w:sz="0" w:space="0" w:color="auto"/>
                <w:right w:val="none" w:sz="0" w:space="0" w:color="auto"/>
              </w:divBdr>
              <w:divsChild>
                <w:div w:id="745952700">
                  <w:marLeft w:val="0"/>
                  <w:marRight w:val="0"/>
                  <w:marTop w:val="0"/>
                  <w:marBottom w:val="0"/>
                  <w:divBdr>
                    <w:top w:val="none" w:sz="0" w:space="0" w:color="auto"/>
                    <w:left w:val="none" w:sz="0" w:space="0" w:color="auto"/>
                    <w:bottom w:val="none" w:sz="0" w:space="0" w:color="auto"/>
                    <w:right w:val="none" w:sz="0" w:space="0" w:color="auto"/>
                  </w:divBdr>
                  <w:divsChild>
                    <w:div w:id="34042746">
                      <w:marLeft w:val="0"/>
                      <w:marRight w:val="0"/>
                      <w:marTop w:val="0"/>
                      <w:marBottom w:val="0"/>
                      <w:divBdr>
                        <w:top w:val="none" w:sz="0" w:space="0" w:color="auto"/>
                        <w:left w:val="none" w:sz="0" w:space="0" w:color="auto"/>
                        <w:bottom w:val="none" w:sz="0" w:space="0" w:color="auto"/>
                        <w:right w:val="none" w:sz="0" w:space="0" w:color="auto"/>
                      </w:divBdr>
                      <w:divsChild>
                        <w:div w:id="1537307382">
                          <w:marLeft w:val="0"/>
                          <w:marRight w:val="0"/>
                          <w:marTop w:val="0"/>
                          <w:marBottom w:val="0"/>
                          <w:divBdr>
                            <w:top w:val="none" w:sz="0" w:space="0" w:color="auto"/>
                            <w:left w:val="none" w:sz="0" w:space="0" w:color="auto"/>
                            <w:bottom w:val="none" w:sz="0" w:space="0" w:color="auto"/>
                            <w:right w:val="none" w:sz="0" w:space="0" w:color="auto"/>
                          </w:divBdr>
                          <w:divsChild>
                            <w:div w:id="1056902858">
                              <w:marLeft w:val="0"/>
                              <w:marRight w:val="0"/>
                              <w:marTop w:val="0"/>
                              <w:marBottom w:val="0"/>
                              <w:divBdr>
                                <w:top w:val="none" w:sz="0" w:space="0" w:color="auto"/>
                                <w:left w:val="none" w:sz="0" w:space="0" w:color="auto"/>
                                <w:bottom w:val="none" w:sz="0" w:space="0" w:color="auto"/>
                                <w:right w:val="none" w:sz="0" w:space="0" w:color="auto"/>
                              </w:divBdr>
                              <w:divsChild>
                                <w:div w:id="1175656952">
                                  <w:marLeft w:val="0"/>
                                  <w:marRight w:val="0"/>
                                  <w:marTop w:val="0"/>
                                  <w:marBottom w:val="0"/>
                                  <w:divBdr>
                                    <w:top w:val="none" w:sz="0" w:space="0" w:color="auto"/>
                                    <w:left w:val="none" w:sz="0" w:space="0" w:color="auto"/>
                                    <w:bottom w:val="none" w:sz="0" w:space="0" w:color="auto"/>
                                    <w:right w:val="none" w:sz="0" w:space="0" w:color="auto"/>
                                  </w:divBdr>
                                  <w:divsChild>
                                    <w:div w:id="1208491709">
                                      <w:marLeft w:val="0"/>
                                      <w:marRight w:val="0"/>
                                      <w:marTop w:val="0"/>
                                      <w:marBottom w:val="0"/>
                                      <w:divBdr>
                                        <w:top w:val="none" w:sz="0" w:space="0" w:color="auto"/>
                                        <w:left w:val="none" w:sz="0" w:space="0" w:color="auto"/>
                                        <w:bottom w:val="none" w:sz="0" w:space="0" w:color="auto"/>
                                        <w:right w:val="none" w:sz="0" w:space="0" w:color="auto"/>
                                      </w:divBdr>
                                      <w:divsChild>
                                        <w:div w:id="1966234442">
                                          <w:marLeft w:val="0"/>
                                          <w:marRight w:val="0"/>
                                          <w:marTop w:val="0"/>
                                          <w:marBottom w:val="0"/>
                                          <w:divBdr>
                                            <w:top w:val="none" w:sz="0" w:space="0" w:color="auto"/>
                                            <w:left w:val="none" w:sz="0" w:space="0" w:color="auto"/>
                                            <w:bottom w:val="none" w:sz="0" w:space="0" w:color="auto"/>
                                            <w:right w:val="none" w:sz="0" w:space="0" w:color="auto"/>
                                          </w:divBdr>
                                          <w:divsChild>
                                            <w:div w:id="198590858">
                                              <w:marLeft w:val="0"/>
                                              <w:marRight w:val="0"/>
                                              <w:marTop w:val="0"/>
                                              <w:marBottom w:val="0"/>
                                              <w:divBdr>
                                                <w:top w:val="none" w:sz="0" w:space="0" w:color="auto"/>
                                                <w:left w:val="none" w:sz="0" w:space="0" w:color="auto"/>
                                                <w:bottom w:val="none" w:sz="0" w:space="0" w:color="auto"/>
                                                <w:right w:val="none" w:sz="0" w:space="0" w:color="auto"/>
                                              </w:divBdr>
                                              <w:divsChild>
                                                <w:div w:id="177513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597</Words>
  <Characters>3406</Characters>
  <Application>Microsoft Office Word</Application>
  <DocSecurity>0</DocSecurity>
  <Lines>28</Lines>
  <Paragraphs>7</Paragraphs>
  <ScaleCrop>false</ScaleCrop>
  <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Niloofar</dc:creator>
  <cp:keywords/>
  <dc:description/>
  <cp:lastModifiedBy>Niloofar</cp:lastModifiedBy>
  <cp:revision>3</cp:revision>
  <dcterms:created xsi:type="dcterms:W3CDTF">2021-11-29T12:02:00Z</dcterms:created>
  <dcterms:modified xsi:type="dcterms:W3CDTF">2021-11-29T12:04:00Z</dcterms:modified>
</cp:coreProperties>
</file>