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DAF" w:rsidRPr="00477DAF" w:rsidRDefault="00477DAF" w:rsidP="00477DAF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color w:val="3D3D3D"/>
          <w:kern w:val="36"/>
          <w:sz w:val="40"/>
          <w:szCs w:val="40"/>
        </w:rPr>
      </w:pPr>
      <w:r w:rsidRPr="00477DAF">
        <w:rPr>
          <w:rFonts w:ascii="Kalameh" w:eastAsia="Times New Roman" w:hAnsi="Kalameh" w:cs="B Mitra"/>
          <w:b/>
          <w:bCs/>
          <w:color w:val="3D3D3D"/>
          <w:kern w:val="36"/>
          <w:sz w:val="40"/>
          <w:szCs w:val="40"/>
          <w:rtl/>
        </w:rPr>
        <w:t>نمونه قرارداد مشارکت در ساخت املاک</w:t>
      </w:r>
    </w:p>
    <w:p w:rsidR="00477DAF" w:rsidRPr="00477DAF" w:rsidRDefault="00477DAF" w:rsidP="00477DA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477DA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ماده </w:t>
      </w:r>
      <w:r w:rsidRPr="00477DAF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>۱</w:t>
      </w:r>
      <w:r w:rsidRPr="00477DAF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  <w:lang w:bidi="fa-IR"/>
        </w:rPr>
        <w:t> –  </w:t>
      </w:r>
      <w:r w:rsidRPr="00477DA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طرفین قرارداد</w:t>
      </w:r>
    </w:p>
    <w:p w:rsidR="00477DAF" w:rsidRPr="00477DAF" w:rsidRDefault="00477DAF" w:rsidP="00477DA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477DA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۱-۱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آقایان/خانمها </w:t>
      </w:r>
      <w:r w:rsidRPr="00477DA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فرزند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</w:t>
      </w:r>
      <w:r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</w:t>
      </w:r>
      <w:r w:rsidRPr="00477DA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شماره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شناسنامه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صادره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کد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ملی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</w:t>
      </w:r>
      <w:r w:rsidRPr="00477DA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متولد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</w:t>
      </w:r>
      <w:r w:rsidRPr="00477DA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ساکن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………………………………………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تلفن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………………………</w:t>
      </w:r>
      <w:r>
        <w:rPr>
          <w:rFonts w:ascii="Arial" w:eastAsia="Times New Roman" w:hAnsi="Arial" w:cs="B Mitra" w:hint="cs"/>
          <w:color w:val="444444"/>
          <w:sz w:val="28"/>
          <w:szCs w:val="28"/>
          <w:rtl/>
        </w:rPr>
        <w:t xml:space="preserve"> </w:t>
      </w:r>
    </w:p>
    <w:p w:rsidR="00477DAF" w:rsidRPr="00477DAF" w:rsidRDefault="00477DAF" w:rsidP="00477DA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با وکالت / قیومیت / ولایت / وصایت </w:t>
      </w:r>
      <w:r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</w:t>
      </w:r>
      <w:r w:rsidRPr="00477DA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فرزند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شماره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شناسنامه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 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متولد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موجب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……………………………</w:t>
      </w:r>
    </w:p>
    <w:p w:rsidR="00477DAF" w:rsidRPr="00477DAF" w:rsidRDefault="00477DAF" w:rsidP="00477DA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477DA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۱-۲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آقایان/خانمها </w:t>
      </w:r>
      <w:r w:rsidRPr="00477DA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فرزند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</w:t>
      </w:r>
      <w:r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</w:t>
      </w:r>
      <w:r w:rsidRPr="00477DA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شماره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شناسنامه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صادره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کد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ملی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</w:t>
      </w:r>
      <w:r w:rsidRPr="00477DA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متولد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</w:t>
      </w:r>
      <w:r w:rsidRPr="00477DA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ساکن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………………………………………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تلفن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………………………</w:t>
      </w:r>
    </w:p>
    <w:p w:rsidR="00477DAF" w:rsidRPr="00477DAF" w:rsidRDefault="00477DAF" w:rsidP="00477DA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با وکالت / قیومیت / ولایت / وصایت </w:t>
      </w:r>
      <w:r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</w:t>
      </w:r>
      <w:r w:rsidRPr="00477DA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فرزند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شماره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شناسنامه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 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متولد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موجب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……………………………</w:t>
      </w:r>
    </w:p>
    <w:p w:rsidR="00477DAF" w:rsidRPr="00477DAF" w:rsidRDefault="00477DAF" w:rsidP="00477DA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>که از این پس طرف دوم قرارداد نامیده می شود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477DAF" w:rsidRPr="00477DAF" w:rsidRDefault="00477DAF" w:rsidP="00477DA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477DA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ماده </w:t>
      </w:r>
      <w:r w:rsidRPr="00477DAF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>۲</w:t>
      </w:r>
      <w:r w:rsidRPr="00477DAF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  <w:lang w:bidi="fa-IR"/>
        </w:rPr>
        <w:t> –  </w:t>
      </w:r>
      <w:r w:rsidRPr="00477DA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موضوع قرارداد</w:t>
      </w:r>
    </w:p>
    <w:p w:rsidR="00477DAF" w:rsidRPr="00477DAF" w:rsidRDefault="00477DAF" w:rsidP="00477DA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>مشارکت در جهت احداث بنا</w:t>
      </w:r>
    </w:p>
    <w:p w:rsidR="00477DAF" w:rsidRPr="00477DAF" w:rsidRDefault="00477DAF" w:rsidP="00477DA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477DA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ماده </w:t>
      </w:r>
      <w:r w:rsidRPr="00477DAF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>۳</w:t>
      </w:r>
      <w:r w:rsidRPr="00477DAF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  <w:lang w:bidi="fa-IR"/>
        </w:rPr>
        <w:t> –  </w:t>
      </w:r>
      <w:r w:rsidRPr="00477DA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آورده های دو طرف</w:t>
      </w:r>
    </w:p>
    <w:p w:rsidR="00477DAF" w:rsidRPr="00477DAF" w:rsidRDefault="00477DAF" w:rsidP="00D66F67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477DA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۱-۳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آورده طرف اول عبارتست از </w:t>
      </w:r>
      <w:r w:rsidRPr="00477DA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قطعه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زمین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مساحت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ششدانگ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متر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مربع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دارای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پلاک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ثبتی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شماره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فرعی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اصلی</w:t>
      </w:r>
      <w:r w:rsidRPr="00477DAF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قطعه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واقع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در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بخش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lastRenderedPageBreak/>
        <w:t>……………………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حوزه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ثبتی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که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سند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م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الکیت به شماره سریال </w:t>
      </w:r>
      <w:r w:rsidRPr="00477DA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در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صفحه</w:t>
      </w:r>
      <w:r w:rsidRPr="00477DA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دفتر</w:t>
      </w:r>
      <w:r w:rsidRPr="00477DA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نام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صادر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طبق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سند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رهنی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شماره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دفتر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اسناد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رسمی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مورد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رهن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بانک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در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تاریخ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عقد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قرارداد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مبلغ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عدد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( </w:t>
      </w:r>
      <w:r w:rsidRPr="00477DA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ریال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)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حروف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( </w:t>
      </w:r>
      <w:r w:rsidRPr="00477DA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ریال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)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توسط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کارشناس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رسمی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/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خبره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محلی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مورد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توافق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تراضی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طرفین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تقویم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شده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گزارش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ممضی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شده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آن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پیوست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جزء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لاینکف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این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قرارداد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است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477DAF" w:rsidRPr="00477DAF" w:rsidRDefault="00477DAF" w:rsidP="00477DA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477DA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۲-۳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>آورده طرف دوم عبارتست از آورده نقدی به میزان مجموع هزینه های به شرح ذیل که طرف دوم پرداخت آن را در طول مدت قرارداد ، تضمین نموده و این امر مورد پذیرش طرف اول قرار گرفت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477DAF" w:rsidRPr="00477DAF" w:rsidRDefault="00477DAF" w:rsidP="00477DA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الف ) کلیه هزینه های مربوط به شهرداری بابت صدور پروانه و پایان کار احداث ساختمان و سایر عوارض متعلقه و همچنین حق بیمه تامین اجتماعی و غیره به مبلغ </w:t>
      </w:r>
      <w:r w:rsidRPr="00477DA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ریال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477DAF" w:rsidRPr="00477DAF" w:rsidRDefault="00477DAF" w:rsidP="00477DA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ب ) کلیه هزینه های مربوط به احداث موضوع قرارداد تحت هر عنوان که باشد . اعم از هزینه های مهندسی ، معماری ، بنایی ، کارگری و همچنین هزینه های ترسیم نقشه ، تامین مصالح ، اجرا و نظارت تا پایان مهلت قرارداد به مبلغ </w:t>
      </w:r>
      <w:r w:rsidRPr="00477DA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ریال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477DAF" w:rsidRPr="00477DAF" w:rsidRDefault="00477DAF" w:rsidP="00477DA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پ ) کلیه هزینه های مربوط به خرید و نصب انشعابات آب ، فاضلاب ، برق ، گاز ، تلفن به مبلغ </w:t>
      </w:r>
      <w:r w:rsidRPr="00477DA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ریال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477DAF" w:rsidRPr="00477DAF" w:rsidRDefault="00477DAF" w:rsidP="00477DA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ت ) هزینه تخریب کلیه مستحدثات موجود برای اجرای طرح ( چنانچه آورده طرف اول زمین مشتمل بر ساختمان باشد ) به مبلغ </w:t>
      </w:r>
      <w:r w:rsidRPr="00477DA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ریال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477DAF" w:rsidRPr="00477DAF" w:rsidRDefault="00477DAF" w:rsidP="00477DA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477DA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ماده </w:t>
      </w:r>
      <w:r w:rsidRPr="00477DAF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>۴</w:t>
      </w:r>
      <w:r w:rsidRPr="00477DAF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  <w:lang w:bidi="fa-IR"/>
        </w:rPr>
        <w:t> – </w:t>
      </w:r>
      <w:r w:rsidRPr="00477DA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نسبت سهم الشرکه طرفین</w:t>
      </w:r>
    </w:p>
    <w:p w:rsidR="00477DAF" w:rsidRPr="00477DAF" w:rsidRDefault="00477DAF" w:rsidP="00477DA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>طبق توافق فیمابین قبلی ، سهم الشرکه هر یک از دو طرف اعم از عرصه و اعیان و همچنین حقوق مربوط به فضاها ( اعم از تجاری ، انباری ، پارکینگ و مسکونی ) بر اساس آورده ها و تعهدات آنها به شرح ذیل تعیین می گردد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:</w:t>
      </w:r>
    </w:p>
    <w:p w:rsidR="00477DAF" w:rsidRPr="00477DAF" w:rsidRDefault="00477DAF" w:rsidP="00477DA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الف ) سهم الشرکه طرف اول </w:t>
      </w:r>
      <w:r w:rsidRPr="00477DA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درصد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477DAF" w:rsidRPr="00477DAF" w:rsidRDefault="00477DAF" w:rsidP="00477DA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lastRenderedPageBreak/>
        <w:t xml:space="preserve">ب ) سهم الشرکه طرف دوم ( مجری طرح ) </w:t>
      </w:r>
      <w:r w:rsidRPr="00477DA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درصد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.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نحوه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افر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از سهم الشرکه طرفین در بند 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۲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فراز الف ماده 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۶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مشخص گردیده است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477DAF" w:rsidRPr="00477DAF" w:rsidRDefault="00477DAF" w:rsidP="00477DA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477DA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ماده </w:t>
      </w:r>
      <w:r w:rsidRPr="00477DAF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>۵</w:t>
      </w:r>
      <w:r w:rsidRPr="00477DAF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  <w:lang w:bidi="fa-IR"/>
        </w:rPr>
        <w:t> –  </w:t>
      </w:r>
      <w:r w:rsidRPr="00477DA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مدت قرارداد</w:t>
      </w:r>
    </w:p>
    <w:p w:rsidR="00477DAF" w:rsidRPr="00477DAF" w:rsidRDefault="00477DAF" w:rsidP="00477DA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مدت زمان شروع مشارکت و اجرای طرح از تاریخ با حروف </w:t>
      </w:r>
      <w:r w:rsidRPr="00477DA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لغایت</w:t>
      </w:r>
      <w:r w:rsidRPr="00477DAF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تاریخ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با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حروف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می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باشد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477DAF" w:rsidRPr="00477DAF" w:rsidRDefault="00477DAF" w:rsidP="00477DA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477DA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ماده </w:t>
      </w:r>
      <w:r w:rsidRPr="00477DAF">
        <w:rPr>
          <w:rFonts w:ascii="Arial" w:eastAsia="Times New Roman" w:hAnsi="Arial" w:cs="B Mitra"/>
          <w:b/>
          <w:bCs/>
          <w:color w:val="444444"/>
          <w:sz w:val="28"/>
          <w:szCs w:val="28"/>
          <w:rtl/>
          <w:lang w:bidi="fa-IR"/>
        </w:rPr>
        <w:t>۶</w:t>
      </w:r>
      <w:r w:rsidRPr="00477DAF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  <w:lang w:bidi="fa-IR"/>
        </w:rPr>
        <w:t> – </w:t>
      </w:r>
      <w:r w:rsidRPr="00477DA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شرایط قرارداد و تعهدات طرفین و ضمانت عدم اجرای آنها</w:t>
      </w:r>
      <w:r w:rsidRPr="00477DAF">
        <w:rPr>
          <w:rFonts w:ascii="Arial" w:eastAsia="Times New Roman" w:hAnsi="Arial" w:cs="B Mitra"/>
          <w:b/>
          <w:bCs/>
          <w:color w:val="444444"/>
          <w:sz w:val="28"/>
          <w:szCs w:val="28"/>
        </w:rPr>
        <w:t xml:space="preserve">  </w:t>
      </w:r>
    </w:p>
    <w:p w:rsidR="00477DAF" w:rsidRPr="00477DAF" w:rsidRDefault="00477DAF" w:rsidP="00477DA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>الف ) شرایط قرارداد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:</w:t>
      </w:r>
    </w:p>
    <w:p w:rsidR="00477DAF" w:rsidRPr="00477DAF" w:rsidRDefault="00477DAF" w:rsidP="00210F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477DA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۱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="00210F8F">
        <w:rPr>
          <w:rFonts w:ascii="Arial" w:eastAsia="Times New Roman" w:hAnsi="Arial" w:cs="B Mitra" w:hint="cs"/>
          <w:color w:val="444444"/>
          <w:sz w:val="28"/>
          <w:szCs w:val="28"/>
          <w:rtl/>
        </w:rPr>
        <w:t>)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صورت جامعی از مصالح ، لوازم و منصوبات با ذکر تمام جزئیات ( اندازه ، نوع ، ویژگیهای ساخت و غیره ) که توسط طرف دوم در احداث موضوع قرارداد بکار خواهد رفت و در تاریخ </w:t>
      </w:r>
      <w:r w:rsidRPr="00477DA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امضای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طرفین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رسیده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،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پیوست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این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قرارداد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می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باشد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که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جزء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لاینکف آن خواهد بود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477DAF" w:rsidRPr="00477DAF" w:rsidRDefault="00477DAF" w:rsidP="00477DA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>تبصره : تغییر مشخصات و مصالح ساختمانی با تراضی طرفین و انعکاس و اصلاح صورت جامع بلامانع می باشد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477DAF" w:rsidRPr="00477DAF" w:rsidRDefault="00477DAF" w:rsidP="00210F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477DA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۲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="00210F8F">
        <w:rPr>
          <w:rFonts w:ascii="Arial" w:eastAsia="Times New Roman" w:hAnsi="Arial" w:cs="B Mitra" w:hint="cs"/>
          <w:color w:val="444444"/>
          <w:sz w:val="28"/>
          <w:szCs w:val="28"/>
          <w:rtl/>
        </w:rPr>
        <w:t>)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>افراز سهم الشرکه طرفین به نسبت سهم آنان با در نظرگرفتن مرغوبیت و ارزش فضاهای احداث شده خواهد بود و افراز ، ابتدا از طریق توافق و در صورت عدم دستیابی به توافق ، با انتخاب داور مرضی الطرفین صورت خواهد گرفت و رای داور قطعی است . مگر به صورت تقلب و تدلیس که در اینصورت متضرر می تواند در مراجع قضایی صالحه اقامه دعوی نماید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477DAF" w:rsidRPr="00477DAF" w:rsidRDefault="00477DAF" w:rsidP="00210F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477DA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۳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="00210F8F">
        <w:rPr>
          <w:rFonts w:ascii="Arial" w:eastAsia="Times New Roman" w:hAnsi="Arial" w:cs="B Mitra" w:hint="cs"/>
          <w:color w:val="444444"/>
          <w:sz w:val="28"/>
          <w:szCs w:val="28"/>
          <w:rtl/>
        </w:rPr>
        <w:t>)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>کلیه هزینه های لازم جهت تنظیم سند رسمی ، مالیات نقل و انتقال به تناسب سهم الشرکه هر یک از طرفین خواهد بود . مگر اینکه طور دیگری توافق شده باشد و در صورت اخیر ، سهم هر یک مشخص و تصریح می شود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477DAF" w:rsidRPr="00477DAF" w:rsidRDefault="00477DAF" w:rsidP="00210F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477DA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۴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="00210F8F">
        <w:rPr>
          <w:rFonts w:ascii="Arial" w:eastAsia="Times New Roman" w:hAnsi="Arial" w:cs="B Mitra" w:hint="cs"/>
          <w:color w:val="444444"/>
          <w:sz w:val="28"/>
          <w:szCs w:val="28"/>
          <w:rtl/>
        </w:rPr>
        <w:t>)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مدت زمان تنظیم سند و انتقال رسمی پس از صدور پایان کار ساختمانی و اخذ گواهی های قانونی مربوطه از مراجع ذی صلاح ظرف حداکثر </w:t>
      </w:r>
      <w:r w:rsidRPr="00477DA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روز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می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باشد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شروع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آن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تاریخ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اخذ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آخرین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گواهی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است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477DAF" w:rsidRPr="00477DAF" w:rsidRDefault="00477DAF" w:rsidP="00210F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477DA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۵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="00210F8F">
        <w:rPr>
          <w:rFonts w:ascii="Arial" w:eastAsia="Times New Roman" w:hAnsi="Arial" w:cs="B Mitra" w:hint="cs"/>
          <w:color w:val="444444"/>
          <w:sz w:val="28"/>
          <w:szCs w:val="28"/>
          <w:rtl/>
        </w:rPr>
        <w:t>)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>عدم ارائه مستندات و مدارک لازم جهت تنظیم سند توسط هر یک از طرفین در حکم عدم حضور است و سردفتر در موارد مذکور بنا به تقاضای طرف حاضر وفق مقررات موضوعه مجاز به صدور گواهی عدم حضور با ذکر مورد می باشد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477DAF" w:rsidRPr="00477DAF" w:rsidRDefault="00477DAF" w:rsidP="00210F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477DA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lastRenderedPageBreak/>
        <w:t>۶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="00210F8F">
        <w:rPr>
          <w:rFonts w:ascii="Arial" w:eastAsia="Times New Roman" w:hAnsi="Arial" w:cs="B Mitra" w:hint="cs"/>
          <w:color w:val="444444"/>
          <w:sz w:val="28"/>
          <w:szCs w:val="28"/>
          <w:rtl/>
        </w:rPr>
        <w:t>)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>فروش یا پیش فروش سهم الشرکه از سوی شریک با توافق طرف مقابل و قبل از افراز سهم الشرکه امکانپذیر خواهد بود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477DAF" w:rsidRPr="00477DAF" w:rsidRDefault="00477DAF" w:rsidP="00210F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477DA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۷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="00210F8F">
        <w:rPr>
          <w:rFonts w:ascii="Arial" w:eastAsia="Times New Roman" w:hAnsi="Arial" w:cs="B Mitra" w:hint="cs"/>
          <w:color w:val="444444"/>
          <w:sz w:val="28"/>
          <w:szCs w:val="28"/>
          <w:rtl/>
        </w:rPr>
        <w:t>)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 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در صورتیکه در اثر حوادث قهری ( اعم از سیل ، زلزله ، طوفان و </w:t>
      </w:r>
      <w:r w:rsidRPr="00477DA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)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ادامه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کار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برای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شریک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غیر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ممکن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گردد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یا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در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رویه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اجرای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طرح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اختلال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قانونی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ایجاد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می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شود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.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تاخیرات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بوجود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آمده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ناشی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این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حوادث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،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مجاز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شمرده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می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شود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هیچ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یک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دو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طرف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در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مقابل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خسارتهایی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که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این جهت به طرف دیگر وارد می شود مسئولیتی نخواهد داشت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477DAF" w:rsidRPr="00477DAF" w:rsidRDefault="00477DAF" w:rsidP="00210F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477DA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۸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="00210F8F">
        <w:rPr>
          <w:rFonts w:ascii="Arial" w:eastAsia="Times New Roman" w:hAnsi="Arial" w:cs="B Mitra" w:hint="cs"/>
          <w:color w:val="444444"/>
          <w:sz w:val="28"/>
          <w:szCs w:val="28"/>
          <w:rtl/>
        </w:rPr>
        <w:t>)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در صورت بروز اختلاف بین طرفین باستثناء موضوع بند 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۲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فراز الف در خصوص مشخصات و مفاد و شرایط قرارداد ، مشاور املاک به عنوان داور مرضی الطرفین اعلام نظر خواهد کرد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477DAF" w:rsidRPr="00477DAF" w:rsidRDefault="00477DAF" w:rsidP="00210F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477DA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۹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="00210F8F">
        <w:rPr>
          <w:rFonts w:ascii="Arial" w:eastAsia="Times New Roman" w:hAnsi="Arial" w:cs="B Mitra" w:hint="cs"/>
          <w:color w:val="444444"/>
          <w:sz w:val="28"/>
          <w:szCs w:val="28"/>
          <w:rtl/>
        </w:rPr>
        <w:t>)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کلیه اختیارات قانونی با توافق طرفین در این قرارداد ساقط گردید ، حتی اختیار غبن فاحش ، مگر در صورت ثبوت تقلب و تدلیس موضوع بند 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۲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فراز الف در دادگاه صلاحیتدار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477DAF" w:rsidRPr="00477DAF" w:rsidRDefault="00477DAF" w:rsidP="00477DA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>ب ) تعهدات طرفین</w:t>
      </w:r>
    </w:p>
    <w:p w:rsidR="00477DAF" w:rsidRPr="00477DAF" w:rsidRDefault="00477DAF" w:rsidP="00E26A4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477DA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۱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="00E26A4E">
        <w:rPr>
          <w:rFonts w:ascii="Arial" w:eastAsia="Times New Roman" w:hAnsi="Arial" w:cs="B Mitra" w:hint="cs"/>
          <w:color w:val="444444"/>
          <w:sz w:val="28"/>
          <w:szCs w:val="28"/>
          <w:rtl/>
        </w:rPr>
        <w:t>)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>تعهدات طرف اول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:</w:t>
      </w:r>
    </w:p>
    <w:p w:rsidR="00477DAF" w:rsidRPr="00477DAF" w:rsidRDefault="00477DAF" w:rsidP="00477DA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477DA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۱-۱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- 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پس از اتمام بنا به شرح قرارداد حاضر , طرف اول قرارداد مکلف است نسبت به تنظیم سند رسمی انتقال </w:t>
      </w:r>
      <w:r w:rsidRPr="00477DA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دانگ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مشاعی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ملک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اعم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عرصه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اعیان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نسبت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سهم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الشرکه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طرف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دوم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نامبرده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اقدام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کند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477DAF" w:rsidRPr="00477DAF" w:rsidRDefault="00477DAF" w:rsidP="00477DA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477DA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۲-۱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- 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>طرف اول متعهد است که ضمن در اختیار قراردادن ملک ، اسناد لازم مربوطه از قبیل سند مالکیت , وکالتنامه کاری را جهت اجرای طرح ، تنظیم و به طرف دوم قرارداد تسلیم نماید . بطوریکه مانعی برای شروع طرح پیش نیاید</w:t>
      </w:r>
    </w:p>
    <w:p w:rsidR="00477DAF" w:rsidRDefault="00477DAF" w:rsidP="00477DA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  <w:rtl/>
        </w:rPr>
      </w:pPr>
      <w:r w:rsidRPr="00477DA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۳-۱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- 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طرف اول در صورت تأخیر در ایفای تعهد مبنی بر تنظیم سند انتقال ، مکلف است به ازای هر روز تأخیر در ایفای تعهد انتقال، مبلغ </w:t>
      </w:r>
      <w:r w:rsidRPr="00477DA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ریال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بعنوان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وجه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التزام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عدم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ایفای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تعهد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طرف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دوم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بپردازد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پردا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>خت وجه التزام فوق مسقط حق طرف دوم نبوده و رافع مسئولیت انتقال از طرف اول نیز نخواهد بود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E26A4E" w:rsidRPr="00477DAF" w:rsidRDefault="00E26A4E" w:rsidP="00E26A4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</w:p>
    <w:p w:rsidR="00477DAF" w:rsidRPr="00477DAF" w:rsidRDefault="00477DAF" w:rsidP="00E26A4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477DA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lastRenderedPageBreak/>
        <w:t>۲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="00E26A4E">
        <w:rPr>
          <w:rFonts w:ascii="Arial" w:eastAsia="Times New Roman" w:hAnsi="Arial" w:cs="B Mitra" w:hint="cs"/>
          <w:color w:val="444444"/>
          <w:sz w:val="28"/>
          <w:szCs w:val="28"/>
          <w:rtl/>
        </w:rPr>
        <w:t>)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>تعهدات طرف دوم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:</w:t>
      </w:r>
    </w:p>
    <w:p w:rsidR="00477DAF" w:rsidRPr="00477DAF" w:rsidRDefault="00477DAF" w:rsidP="00477DA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477DA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۱-۲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- 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در صورتیکه اجرای طرح مورد توافق در موعد مقرر به شرح ماده 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۵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تکمیل نشود طرف دوم می بایست به ازای هر روز تأخیر در ایفای تعهد روزانه به مبلغ </w:t>
      </w:r>
      <w:r w:rsidRPr="00477DA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ریال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بعنوان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خسارت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ضرر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زیان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دیرکرد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تکمیل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بنا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طرف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مقابل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بپردازد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477DAF" w:rsidRPr="00477DAF" w:rsidRDefault="00477DAF" w:rsidP="00477DA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477DA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۲-۲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- 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>طرف دوم قرارداد مکلف به بیمه</w:t>
      </w:r>
      <w:r w:rsidRPr="00477DAF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نمودن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کارگران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کارکنان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در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قبال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حوادث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کارگاهی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خواهد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بود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477DAF" w:rsidRPr="00477DAF" w:rsidRDefault="00477DAF" w:rsidP="00477DA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477DA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۳-۲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- 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>طرف دوم در مقابل حوادث احتمالی ناشی از کار ، بیمه های تامین اجتماعی و خسارت و آسیب به املاک مجاور مسئول بوده و در صورت تخلف متعهد به جبران آن خواهد بود ، و هیچگونه مسئولیتی از جهت بروز حوادث و ورود ضرر و زیان اعم از جانی و مالی متوجه طرف اول قرارداد نخواهد بود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477DAF" w:rsidRPr="00477DAF" w:rsidRDefault="00477DAF" w:rsidP="00477DA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ماده 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۷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–</w:t>
      </w:r>
    </w:p>
    <w:p w:rsidR="00477DAF" w:rsidRPr="00477DAF" w:rsidRDefault="00477DAF" w:rsidP="00E26A4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>حق الزحمه مشاور املاک طبق تعرفه کمیسیون نظارت شهرستان</w:t>
      </w:r>
      <w:r w:rsidRPr="00477DAF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="00E26A4E" w:rsidRPr="00477DA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طور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جداگانه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عهده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طرفین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است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که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همزمان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با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امضاء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این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قرارداد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مبلغ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ریال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پرداخت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شده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رسید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دریافت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نمایند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.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فسخ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یا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اقاله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قرارداد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تأثیری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در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میزان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حق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الزحمه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نخواهد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داشت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477DAF" w:rsidRPr="00477DAF" w:rsidRDefault="00477DAF" w:rsidP="00477DA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ماده 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۸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–</w:t>
      </w:r>
    </w:p>
    <w:p w:rsidR="00477DAF" w:rsidRDefault="00477DAF" w:rsidP="0056491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  <w:rtl/>
        </w:rPr>
      </w:pP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این قرارداد بر اساس مقررات و قوانین جاری در تاریخ با حروف </w:t>
      </w:r>
      <w:r w:rsidRPr="00477DA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در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دفتر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مشاور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املاک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نشانی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……………………………………………………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در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سه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نسخه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بین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طرفین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تنظیم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،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امضاء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مبادله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گردید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مشاور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املاک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مکلف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است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ضمن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ممهور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نمودن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نسخ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قرارداد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مهر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مخصوص</w:t>
      </w:r>
      <w:r w:rsidRPr="00477DAF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مشاور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،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نسخه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اول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دوم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را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طرف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اول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دوم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تسلیم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نسخه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سوم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را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477DAF">
        <w:rPr>
          <w:rFonts w:ascii="Arial" w:eastAsia="Times New Roman" w:hAnsi="Arial" w:cs="B Mitra" w:hint="cs"/>
          <w:color w:val="444444"/>
          <w:sz w:val="28"/>
          <w:szCs w:val="28"/>
          <w:rtl/>
        </w:rPr>
        <w:t>د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>ر دفتر مخصوص بایگانی نماید و هر سه نسخه دارای اعتبار یکسان می باشند که با تنظیم سند رسمی از درجه اعتبار ساقط خواهد شد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.</w:t>
      </w:r>
    </w:p>
    <w:p w:rsidR="0056491E" w:rsidRDefault="0056491E" w:rsidP="0056491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  <w:rtl/>
        </w:rPr>
      </w:pPr>
    </w:p>
    <w:p w:rsidR="0056491E" w:rsidRPr="00477DAF" w:rsidRDefault="0056491E" w:rsidP="0056491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</w:p>
    <w:p w:rsidR="00477DAF" w:rsidRPr="00477DAF" w:rsidRDefault="00477DAF" w:rsidP="00477DA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lastRenderedPageBreak/>
        <w:t xml:space="preserve">ماده </w:t>
      </w:r>
      <w:r w:rsidRPr="00477DA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۹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>-</w:t>
      </w:r>
    </w:p>
    <w:p w:rsidR="00477DAF" w:rsidRPr="00477DAF" w:rsidRDefault="00477DAF" w:rsidP="00477DA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477DAF">
        <w:rPr>
          <w:rFonts w:ascii="Arial" w:eastAsia="Times New Roman" w:hAnsi="Arial" w:cs="B Mitra"/>
          <w:color w:val="444444"/>
          <w:sz w:val="28"/>
          <w:szCs w:val="28"/>
          <w:rtl/>
        </w:rPr>
        <w:t>موضوع این قرارداد از لحاظ حقوقی و فنی تأیید می گردد</w:t>
      </w:r>
      <w:r w:rsidRPr="00477DAF">
        <w:rPr>
          <w:rFonts w:ascii="Arial" w:eastAsia="Times New Roman" w:hAnsi="Arial" w:cs="B Mitra"/>
          <w:color w:val="444444"/>
          <w:sz w:val="28"/>
          <w:szCs w:val="28"/>
        </w:rPr>
        <w:t xml:space="preserve"> .  </w:t>
      </w:r>
    </w:p>
    <w:p w:rsidR="00477DAF" w:rsidRPr="00477DAF" w:rsidRDefault="00477DAF" w:rsidP="00477DA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477DAF">
        <w:rPr>
          <w:rFonts w:ascii="Arial" w:eastAsia="Times New Roman" w:hAnsi="Arial" w:cs="B Mitra"/>
          <w:color w:val="444444"/>
          <w:sz w:val="28"/>
          <w:szCs w:val="28"/>
        </w:rPr>
        <w:t> </w:t>
      </w:r>
    </w:p>
    <w:p w:rsidR="00477DAF" w:rsidRPr="00477DAF" w:rsidRDefault="00477DAF" w:rsidP="0056491E">
      <w:pPr>
        <w:shd w:val="clear" w:color="auto" w:fill="FFFFFF"/>
        <w:bidi/>
        <w:spacing w:line="525" w:lineRule="atLeast"/>
        <w:jc w:val="center"/>
        <w:rPr>
          <w:rFonts w:ascii="Arial" w:eastAsia="Times New Roman" w:hAnsi="Arial" w:cs="B Mitra"/>
          <w:b/>
          <w:bCs/>
          <w:color w:val="444444"/>
          <w:sz w:val="28"/>
          <w:szCs w:val="28"/>
        </w:rPr>
      </w:pPr>
      <w:r w:rsidRPr="00477DA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کارشناس حقوقی</w:t>
      </w:r>
      <w:r w:rsidRPr="00477DAF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– </w:t>
      </w:r>
      <w:r w:rsidRPr="00477DAF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فنی</w:t>
      </w:r>
      <w:r w:rsidRPr="00477DAF">
        <w:rPr>
          <w:rFonts w:ascii="Arial" w:eastAsia="Times New Roman" w:hAnsi="Arial" w:cs="B Mitra"/>
          <w:b/>
          <w:bCs/>
          <w:color w:val="444444"/>
          <w:sz w:val="28"/>
          <w:szCs w:val="28"/>
        </w:rPr>
        <w:t>                               </w:t>
      </w:r>
      <w:r w:rsidRPr="0056491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نام و نام خانوادگی </w:t>
      </w:r>
      <w:r w:rsidRPr="0056491E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56491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56491E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56491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56491E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56491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56491E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56491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56491E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56491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56491E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56491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56491E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56491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56491E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امضاء</w:t>
      </w:r>
    </w:p>
    <w:p w:rsidR="003D2590" w:rsidRPr="00477DAF" w:rsidRDefault="003D2590" w:rsidP="00477DAF">
      <w:pPr>
        <w:bidi/>
        <w:jc w:val="lowKashida"/>
        <w:rPr>
          <w:rFonts w:cs="B Mitra"/>
          <w:sz w:val="28"/>
          <w:szCs w:val="28"/>
        </w:rPr>
      </w:pPr>
      <w:bookmarkStart w:id="0" w:name="_GoBack"/>
      <w:bookmarkEnd w:id="0"/>
    </w:p>
    <w:sectPr w:rsidR="003D2590" w:rsidRPr="00477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AF"/>
    <w:rsid w:val="00210F8F"/>
    <w:rsid w:val="003D2590"/>
    <w:rsid w:val="00477DAF"/>
    <w:rsid w:val="0056491E"/>
    <w:rsid w:val="00D66F67"/>
    <w:rsid w:val="00E2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7BB29-F031-49D1-818D-F62C28CF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7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7D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7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7D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1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5494">
          <w:marLeft w:val="3825"/>
          <w:marRight w:val="38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3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58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7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0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5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30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1032</Words>
  <Characters>5888</Characters>
  <Application>Microsoft Office Word</Application>
  <DocSecurity>0</DocSecurity>
  <Lines>49</Lines>
  <Paragraphs>13</Paragraphs>
  <ScaleCrop>false</ScaleCrop>
  <Company/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5</cp:revision>
  <dcterms:created xsi:type="dcterms:W3CDTF">2021-11-21T12:02:00Z</dcterms:created>
  <dcterms:modified xsi:type="dcterms:W3CDTF">2021-11-21T12:06:00Z</dcterms:modified>
</cp:coreProperties>
</file>