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D6" w:rsidRPr="007504D6" w:rsidRDefault="007504D6" w:rsidP="007504D6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7504D6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اجرای طرح پژوهشی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</w:t>
      </w:r>
      <w:r w:rsidRPr="007504D6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طرفین قرارداد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بین آقای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نمایندگی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طـرف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خانم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آقا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/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سازمان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کـه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اختصارسفارش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دهنده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آقای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/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خانم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پدر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: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 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ه: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صادره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: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: </w:t>
      </w:r>
      <w:r w:rsidRPr="007504D6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: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اختصار«مجری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طرح»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مـنعقد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تبصره 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 : 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انعقاد این قرارداد بر اساس مفاد قرارداد به شماره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مورخ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بین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سازمان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پژوهشهای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علمی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صنعتی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ایران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منعقد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موضوع قرارداد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موضوع این قـرارداد عـبارتست از :</w:t>
      </w:r>
      <w:r w:rsidRPr="007504D6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۳ -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اسناد و مدارک قرارداد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۱- 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قرارداد شماره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مورخ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رارداد اصلی)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 (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پیوست)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 </w:t>
      </w:r>
      <w:r w:rsidRPr="007504D6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>–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نظارت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نظارت بر حسن اجرای تعهدات موضوع این قرارداد به عهده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پدر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: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 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: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صادره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: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: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lastRenderedPageBreak/>
        <w:t>……………………………………………………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: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 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مجری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ملزم است تعهدات خویش را تحت نظارت ناظر طرح به انجام رساند. سازمان می تواند عنداللزوم مسئولیت نظارت بر اجرای این قرارداد را به شخص یا اشخاص دیگری واگذار نموده و مراتب را به مجری طرح ابلاغ نماید. ناظر طرح به عنوان امین سازمان بوده و پاسخگوی کلیه اشتباهاتی است که بواسطه تأیید گزارش، سبب پرداخت هر گونه وجه اضافی به مجری گردد.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مدت قرارداد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مدت اجرای موضوع قرارداد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امضاء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مبادله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آغاز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 </w:t>
      </w:r>
      <w:r w:rsidRPr="007504D6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>–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مراحل اجرای قرارداد و محل اجرای قرارداد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مراحل اجرای قرارداد: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محل اجرای قرارداد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 </w:t>
      </w:r>
      <w:r w:rsidRPr="007504D6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>–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مبلغ قرارداد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کل مبلغ پیش بینی شده جهت اجرای این قرارداد مبلغ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حروف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)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تائید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پیشرفت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چارچوب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برنامه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بندی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ناظر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طرح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تائید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سفارش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دهند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 این قرارداد (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)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متناظر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متناسب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پرداختهای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فوق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الذکر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سازمان،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طریق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سازمان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مجری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تبصره 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۲ : 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تشخیص سفارش دهنده در هر مرحله از اجرای طرح ارائه کلیه اسناد و مدارک هزینه کرد طرح توسط مجری به سفارش دهنده جهت بررسی تسویه حساب ضروری است و پرداخت قسط آخر به عنوان حسن انجام کار موکول به تائید خاتمه طرح توسط کارفرما (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7504D6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 xml:space="preserve">ماده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سایر تعهدات مجری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مجری طرح از کلیه تعهدات شرکت مذکور در قرارداد شماره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مورخ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اصلی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مطلع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آنها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حاضر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تعهد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۲-۸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مجری موظف است موضوع قرارداد را تا پایان مدت قرارداد با به کاربردن بهترین روش ها و اصول متداول و به کارگیری تمهیدات لازم ادامه دهد.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Pr="007504D6">
        <w:rPr>
          <w:rFonts w:ascii="Cambria" w:eastAsia="Times New Roman" w:hAnsi="Cambria" w:cs="Cambria" w:hint="cs"/>
          <w:color w:val="000000" w:themeColor="text1"/>
          <w:sz w:val="28"/>
          <w:szCs w:val="28"/>
          <w:rtl/>
          <w:lang w:bidi="fa-IR"/>
        </w:rPr>
        <w:t> 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مراحل انجام کار به شرح پیوست بوده و گزارش پیشرفت کار در هر مرحله و گزارش کامل</w:t>
      </w:r>
      <w:r w:rsidRPr="007504D6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دستاوردهای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علمی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پژوهشی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انتهای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چهار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تکثیر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نرم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افزاری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سازمان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سفارش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دهنده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۴-۸</w:t>
      </w:r>
      <w:r w:rsidRPr="007504D6">
        <w:rPr>
          <w:rFonts w:ascii="Cambria" w:eastAsia="Times New Roman" w:hAnsi="Cambria" w:cs="Cambria" w:hint="cs"/>
          <w:color w:val="000000" w:themeColor="text1"/>
          <w:sz w:val="28"/>
          <w:szCs w:val="28"/>
          <w:rtl/>
          <w:lang w:bidi="fa-IR"/>
        </w:rPr>
        <w:t> 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مجری طرح مسؤول و پاسخگوی کلیه اطلاعاتی خواهد بود که به اشتباه در مطالعات و محاسبات اولیه منظور نگردیده و لذا مکلف به اصلاح و رفع اشتباه است و حق ادعای حق الزحمه اضافی برای رفع اشتباهات را نخواهد داشت.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۵-۸</w:t>
      </w:r>
      <w:r w:rsidRPr="007504D6">
        <w:rPr>
          <w:rFonts w:ascii="Cambria" w:eastAsia="Times New Roman" w:hAnsi="Cambria" w:cs="Cambria" w:hint="cs"/>
          <w:color w:val="000000" w:themeColor="text1"/>
          <w:sz w:val="28"/>
          <w:szCs w:val="28"/>
          <w:rtl/>
          <w:lang w:bidi="fa-IR"/>
        </w:rPr>
        <w:t> 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مجری طرح مکلف است از دریافت هر گونه کمک اعم از نقدی ، جنسی و غیره در ارتباط با موضوع قرارداد از سایر مؤسسات دولتی یا غیر دولتی بدون اطلاع و تائید سفارش دهنده خودداری نماید.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۶-۸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مجری طرح که به عنوان کارفرمای همکاران طرح محسوب می شود. مسؤول جبران هر گونه خسارت جانی و مالی برای همکاران طرح و در ارتباط با اجرای طرح می باشد و موظف است کسر کسور قانونی ( از قبیل بیمه، مالیات و غیره ) را رعایت نماید و سفارش دهنده هیچ گونه مسوولیتی در قبال این موضوع ندارد.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۷-۸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تهیه لوازم و تجهیزات مورد نیاز طرح بر عهده مجری خواهد بود.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۸-۸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احداث ، خرید و اجاره ساختمان ، خرید خودرو و تجهیزاتی که مرتبط با این طرح نیستند از محل اعتبار این طرح ممنوع است.</w:t>
      </w:r>
    </w:p>
    <w:p w:rsid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۹-۸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هر گونه وجهی که به تبع این قرارداد باید پرداخت شود، از قبیل مالیات، عوارض، بیمه و مشابه آن به عهده مجری می باشد. کسوراتی که طبق قوانین و مقررات باید توسط سفارش دهنده وصول گردد از مبلغ قرارداد کسر خواهد شد.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 xml:space="preserve">ماده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 </w:t>
      </w:r>
      <w:r w:rsidRPr="007504D6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>–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ضمانت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یک فقره چک به مبلغ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مجری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طرح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پیش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تضمین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اخذ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تأیید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حسن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ناظر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طرح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تأیید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سفارش دهنده و انجام کامل تعهدات مجری به وی مسترد می شود.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۱۰</w:t>
      </w:r>
      <w:r w:rsidRPr="007504D6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  <w:lang w:bidi="fa-IR"/>
        </w:rPr>
        <w:t>  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طرح هیچ گونه تعهدی به جز موارد مندرج در متن این قرارداد برای سفارش دهنده ایجاد نمی کند.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تبصره 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۳ : 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هر گونه تغییر در مفاد این قرارداد متناسب با تغییرات در قرارداد شماره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مورخ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اصلی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بررسی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 </w:t>
      </w:r>
      <w:r w:rsidRPr="007504D6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>–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عوامل پیش بینی نشده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توقف طرح منوط است به شرایط غیر مترقبه ای که خارج از قدرت طرفین بوده و به تائید ناظر رسیده باشد لکن سفارش دهنده می تواند در صورت عدم پیشرفت فیزیکی طرح و با تأخیر بیش از حد مدت قرارداد آن را متوقف سازد.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۱۲ </w:t>
      </w:r>
      <w:r w:rsidRPr="007504D6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>–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حل اختلاف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اختلافاتی که ممکن است بر اثر اجرای این قرارداد بین طرفین رخ دهد و نتوان آن را از طریق مذاکره حل و فصل نمود توسط داور یا حکم خانم/ آقا / موسسه یا شرکت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رسیدگی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گیرد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صمیم داور قطعی و لازم الاجراست. در غیر این صورت موضوع طبق قوانین جاریه کشور از طریق مراجعه به دادگاه صالح حل و فصل می گردد. مجری طرح ملزم است که تا حل اختلافات تعهداتی را که به موجب قرارداد به عهده دارد اجرا نماید.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 </w:t>
      </w:r>
      <w:r w:rsidRPr="007504D6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  <w:lang w:bidi="fa-IR"/>
        </w:rPr>
        <w:t>–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موارد فسخ</w:t>
      </w:r>
      <w:r w:rsidRPr="007504D6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الف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صورتی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ر طول قرارداد برای سفارش دهنده محرز گردد که مجری توانایی علمی و فنی برای اجرای قرارداد را ندارد موجب حق فسخ برای سازمان خواهد بود.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lastRenderedPageBreak/>
        <w:t>ب- در صورتی که مجری بدون اجازه اقدام به واگذاری موضوع قرارداد به غیر نماید حتی به نحو اشاعه و وکالتاً اعم از جزئی یا کلی، در این صورت سفارش دهنده حق فسخ قرارداد را خواهد داشت.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ج- در صورت فسخ قرارداد اصلی مذکور در ماده 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، این قرارداد نیز فسخ خواهد شد.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۱۴- 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نسخه ها و اعتبار قرارداد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مورخ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ماده و 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تبصره و </w:t>
      </w:r>
      <w:r w:rsidRPr="007504D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پیوست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اعتبار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یکسان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</w:t>
      </w:r>
      <w:r w:rsidRPr="007504D6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نظیم شده است.</w:t>
      </w:r>
    </w:p>
    <w:p w:rsidR="007504D6" w:rsidRPr="007504D6" w:rsidRDefault="007504D6" w:rsidP="007504D6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bookmarkStart w:id="0" w:name="_GoBack"/>
      <w:bookmarkEnd w:id="0"/>
    </w:p>
    <w:p w:rsidR="007504D6" w:rsidRPr="007504D6" w:rsidRDefault="007504D6" w:rsidP="007504D6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7504D6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سفارش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دهنده</w:t>
      </w:r>
      <w:r w:rsidRPr="007504D6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                          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</w:t>
      </w:r>
      <w:r w:rsidRPr="007504D6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مجری</w:t>
      </w:r>
      <w:r w:rsidRPr="007504D6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7504D6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طرح</w:t>
      </w:r>
    </w:p>
    <w:p w:rsidR="00192EAB" w:rsidRPr="007504D6" w:rsidRDefault="00192EAB" w:rsidP="007504D6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192EAB" w:rsidRPr="00750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D6"/>
    <w:rsid w:val="00192EAB"/>
    <w:rsid w:val="007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63277-2E5A-4837-A519-C3E24AA6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4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5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669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20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2021-12-14T08:48:00Z</dcterms:created>
  <dcterms:modified xsi:type="dcterms:W3CDTF">2021-12-14T08:53:00Z</dcterms:modified>
</cp:coreProperties>
</file>