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B0" w:rsidRDefault="00DC2EB0" w:rsidP="00DC2EB0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kern w:val="36"/>
          <w:sz w:val="34"/>
          <w:szCs w:val="40"/>
          <w:rtl/>
        </w:rPr>
      </w:pPr>
      <w:r w:rsidRPr="00DC2EB0">
        <w:rPr>
          <w:rFonts w:ascii="Kalameh" w:eastAsia="Times New Roman" w:hAnsi="Kalameh" w:cs="B Mitra"/>
          <w:b/>
          <w:bCs/>
          <w:kern w:val="36"/>
          <w:sz w:val="34"/>
          <w:szCs w:val="40"/>
          <w:rtl/>
        </w:rPr>
        <w:t>نمونه قرارداد پیمانکاری انجام خدمات (فرم خام پیمانکاری عمومی</w:t>
      </w:r>
      <w:r w:rsidRPr="00DC2EB0">
        <w:rPr>
          <w:rFonts w:ascii="Kalameh" w:eastAsia="Times New Roman" w:hAnsi="Kalameh" w:cs="B Mitra" w:hint="cs"/>
          <w:b/>
          <w:bCs/>
          <w:kern w:val="36"/>
          <w:sz w:val="34"/>
          <w:szCs w:val="40"/>
          <w:rtl/>
        </w:rPr>
        <w:t>)</w:t>
      </w:r>
    </w:p>
    <w:p w:rsidR="00DC2EB0" w:rsidRPr="00DC2EB0" w:rsidRDefault="00DC2EB0" w:rsidP="00DC2EB0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kern w:val="36"/>
          <w:sz w:val="34"/>
          <w:szCs w:val="40"/>
        </w:rPr>
      </w:pP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در مورخه </w:t>
      </w:r>
      <w:r w:rsidRPr="00DC2EB0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قرارداد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حاضر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بین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که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منبعد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در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این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قرارداد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کارفرما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نامیده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شود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نمایندگی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آقای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یک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طرف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آقای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فرزند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متولد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Times New Roman" w:eastAsia="Times New Roman" w:hAnsi="Times New Roman" w:cs="Times New Roman" w:hint="cs"/>
          <w:sz w:val="28"/>
          <w:szCs w:val="28"/>
          <w:rtl/>
        </w:rPr>
        <w:t>…………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دارای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شماره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شناسنامه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صادره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با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تحصیلات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در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رشته</w:t>
      </w:r>
      <w:r w:rsidRPr="00DC2EB0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که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در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این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قرارداد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مجری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نامیده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شود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طرف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دیگر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،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طبق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مقررات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شرایطی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که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در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اسناد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مدارک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این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قرارداد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درج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شده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است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،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شرح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ذیل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منعقد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گردد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ماده یک </w:t>
      </w:r>
      <w:r w:rsidRPr="00DC2EB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–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b/>
          <w:bCs/>
          <w:sz w:val="28"/>
          <w:szCs w:val="28"/>
          <w:rtl/>
        </w:rPr>
        <w:t>موضوع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b/>
          <w:bCs/>
          <w:sz w:val="28"/>
          <w:szCs w:val="28"/>
          <w:rtl/>
        </w:rPr>
        <w:t>قرارداد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>موضوع قرارداد استفاده از خدمات مجری به منظور پروژه یا قرارداد: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۱-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۲-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ماده 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۲- 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>اسناد و مدارک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>این قرارداد شامل اسناد و مدارک زیر است :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>الف متن قرارداد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>ب: مشخصات فنی (پیوست شماره یک )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>ج: نمودار زمانبندی اجرای قرارداد (پیوست شماره دو )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lastRenderedPageBreak/>
        <w:t xml:space="preserve">د: یک برگ سفته به شماره </w:t>
      </w:r>
      <w:r w:rsidRPr="00DC2EB0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جهت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تضمین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حسن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انجام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کار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سپرده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شده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سوی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مجری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>ه: کپی کارت تحصیلی</w:t>
      </w:r>
      <w:r w:rsidRPr="00DC2EB0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شناسنامه</w:t>
      </w:r>
      <w:r w:rsidRPr="00DC2EB0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مجری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ماده 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۳- 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>مدت قرارداد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مدت اجرای قرارداد </w:t>
      </w:r>
      <w:r w:rsidRPr="00DC2EB0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زمان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شروع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آن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تاریخ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پیش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پرداخت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باشد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ماده 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۴- 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>مبلغ قرارداد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مبلغ قرارداد </w:t>
      </w:r>
      <w:r w:rsidRPr="00DC2EB0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…………………………………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ریال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باشد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بر</w:t>
      </w:r>
      <w:r w:rsidRPr="00DC2EB0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اساس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جدول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زیر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پرداخت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خواهد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شد</w:t>
      </w:r>
      <w:r w:rsidRPr="00DC2EB0">
        <w:rPr>
          <w:rFonts w:ascii="Arial" w:eastAsia="Times New Roman" w:hAnsi="Arial" w:cs="B Mitra"/>
          <w:sz w:val="28"/>
          <w:szCs w:val="28"/>
          <w:rtl/>
        </w:rPr>
        <w:t>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الف : معادل 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۲۰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درصد مبلغ پروژه در زمان انعقاد قرارداد به عنوان پیش پرداخت می باشد 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ب: معادل 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۴۰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در صد از مبلغ پروژه پس از ارائه صورت وضعیت دو ماهه از زمان شروع قرارداد با توجه به پیوست شماره 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۲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ج: معادل 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۴۰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درصد از مبلغ پروژه پس از اجرای موضوع قرارداد با توجه به پیوست شماره 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۲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>تبصره :</w:t>
      </w:r>
      <w:r w:rsidRPr="00DC2EB0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معادل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۱۰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درصد هر یک از اقساط فوق (الف ، ب ، ج ) به عنوان حسن انجام کار کسر شده و در پایان قرارداد در صورت تایید نهایی کارفرما به عنوان تسویه حساب به مجری پرداخت می گردد . معادل 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۵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درصد از هر یک اقساط فوق نیز به عنوان علی الحساب مالیات مودی (دریافت کننده وجه ) کسر و به حساب تعیین شده از طرف وزارت امور اقتصادی و دارایی واریز و رسید آن به مجری تسلیم می شود.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ماده 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۵ </w:t>
      </w:r>
      <w:r w:rsidRPr="00DC2EB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 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>تعهدات مجری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۱-</w:t>
      </w:r>
      <w:r w:rsidRPr="00DC2EB0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 xml:space="preserve"> 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کلیه تعهدات اجرایی مجری در قالب مشخصات فنی (پیوست شماره 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 xml:space="preserve">۱) 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ذکر گردیده است و مطابق نمودار زمانبندی اجرای قرارداد که به تائید کارفرما رسیده است ، (پیوست شماره 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 xml:space="preserve">۲) </w:t>
      </w:r>
      <w:r w:rsidRPr="00DC2EB0">
        <w:rPr>
          <w:rFonts w:ascii="Arial" w:eastAsia="Times New Roman" w:hAnsi="Arial" w:cs="B Mitra"/>
          <w:sz w:val="28"/>
          <w:szCs w:val="28"/>
          <w:rtl/>
        </w:rPr>
        <w:t>انجام می شود و از طرف مجری به کارفرما تسلیم می گردد 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lastRenderedPageBreak/>
        <w:t>۲-</w:t>
      </w:r>
      <w:r w:rsidRPr="00DC2EB0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 xml:space="preserve"> 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مجری متعهد می گردد گزارش نوبه ای پیشرفت پروژه را در فواصل </w:t>
      </w:r>
      <w:r w:rsidRPr="00DC2EB0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طور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متوالی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کارفرما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تسلیم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کند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۳-</w:t>
      </w:r>
      <w:r w:rsidRPr="00DC2EB0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 xml:space="preserve"> </w:t>
      </w:r>
      <w:r w:rsidRPr="00DC2EB0">
        <w:rPr>
          <w:rFonts w:ascii="Arial" w:eastAsia="Times New Roman" w:hAnsi="Arial" w:cs="B Mitra"/>
          <w:sz w:val="28"/>
          <w:szCs w:val="28"/>
          <w:rtl/>
        </w:rPr>
        <w:t>مجری متعهد می گردد در پایان هر مرحله گزارش پیشرفت پروژه را به کارفرما تسلیم کند 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۴-</w:t>
      </w:r>
      <w:r w:rsidRPr="00DC2EB0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 xml:space="preserve"> </w:t>
      </w:r>
      <w:r w:rsidRPr="00DC2EB0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DC2EB0">
        <w:rPr>
          <w:rFonts w:ascii="Arial" w:eastAsia="Times New Roman" w:hAnsi="Arial" w:cs="B Mitra"/>
          <w:sz w:val="28"/>
          <w:szCs w:val="28"/>
          <w:rtl/>
        </w:rPr>
        <w:t>مجری متعهد می گردد در پایان پروژه مستندات آن را در دو نسخه به کارفرما تحویل دهد 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۵-</w:t>
      </w:r>
      <w:r w:rsidRPr="00DC2EB0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 xml:space="preserve"> </w:t>
      </w:r>
      <w:r w:rsidRPr="00DC2EB0">
        <w:rPr>
          <w:rFonts w:ascii="Arial" w:eastAsia="Times New Roman" w:hAnsi="Arial" w:cs="B Mitra"/>
          <w:sz w:val="28"/>
          <w:szCs w:val="28"/>
          <w:rtl/>
        </w:rPr>
        <w:t>هر گونه تغییر و اصلاح مفاد قرارداد توسط مجری می بایست کتباً به تائید کارفرما برسد 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۶-</w:t>
      </w:r>
      <w:r w:rsidRPr="00DC2EB0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 xml:space="preserve"> </w:t>
      </w:r>
      <w:r w:rsidRPr="00DC2EB0">
        <w:rPr>
          <w:rFonts w:ascii="Arial" w:eastAsia="Times New Roman" w:hAnsi="Arial" w:cs="B Mitra"/>
          <w:sz w:val="28"/>
          <w:szCs w:val="28"/>
          <w:rtl/>
        </w:rPr>
        <w:t>مجری بدون هماهنگی با کارفرما حق واگذاری مستندات و خروجی های پروژه ر</w:t>
      </w:r>
      <w:r>
        <w:rPr>
          <w:rFonts w:ascii="Arial" w:eastAsia="Times New Roman" w:hAnsi="Arial" w:cs="B Mitra"/>
          <w:sz w:val="28"/>
          <w:szCs w:val="28"/>
          <w:rtl/>
        </w:rPr>
        <w:t>ا به اشخاص حقیقی و حقوقی ندارد</w:t>
      </w:r>
      <w:r>
        <w:rPr>
          <w:rFonts w:ascii="Arial" w:eastAsia="Times New Roman" w:hAnsi="Arial" w:cs="B Mitra" w:hint="cs"/>
          <w:sz w:val="28"/>
          <w:szCs w:val="28"/>
          <w:rtl/>
        </w:rPr>
        <w:t>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۷-</w:t>
      </w:r>
      <w:r w:rsidRPr="00DC2EB0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 xml:space="preserve"> </w:t>
      </w:r>
      <w:r w:rsidRPr="00DC2EB0">
        <w:rPr>
          <w:rFonts w:ascii="Arial" w:eastAsia="Times New Roman" w:hAnsi="Arial" w:cs="B Mitra"/>
          <w:sz w:val="28"/>
          <w:szCs w:val="28"/>
          <w:rtl/>
        </w:rPr>
        <w:t>مجری متعهد می گردد طبق زمان بندی اجرای قرارداد به موقع عمل نماید</w:t>
      </w:r>
      <w:r w:rsidRPr="00DC2EB0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.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مجری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متعهد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گردد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،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تهیه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مستندات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پروژه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را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مطابق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فرمتی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که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توسط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کارفرما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پیشنه</w:t>
      </w:r>
      <w:r w:rsidRPr="00DC2EB0">
        <w:rPr>
          <w:rFonts w:ascii="Arial" w:eastAsia="Times New Roman" w:hAnsi="Arial" w:cs="B Mitra"/>
          <w:sz w:val="28"/>
          <w:szCs w:val="28"/>
          <w:rtl/>
        </w:rPr>
        <w:t>اد می شود ، تدوین نماید.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ماده 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۶- 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>تعهدات کارفرما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۱-</w:t>
      </w:r>
      <w:r w:rsidRPr="00DC2EB0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 xml:space="preserve"> </w:t>
      </w:r>
      <w:r w:rsidRPr="00DC2EB0">
        <w:rPr>
          <w:rFonts w:ascii="Arial" w:eastAsia="Times New Roman" w:hAnsi="Arial" w:cs="B Mitra"/>
          <w:sz w:val="28"/>
          <w:szCs w:val="28"/>
          <w:rtl/>
        </w:rPr>
        <w:t>کارفرما در حدود مقدورات متعهد می گردد اطلاعات مورد نیاز پروژه را تا آنجا که جنبه امنیتی و محرمانه نداشته باشد در اختیار مجری قرار دهد 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۲-</w:t>
      </w:r>
      <w:r w:rsidRPr="00DC2EB0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 xml:space="preserve"> </w:t>
      </w:r>
      <w:r w:rsidRPr="00DC2EB0">
        <w:rPr>
          <w:rFonts w:ascii="Arial" w:eastAsia="Times New Roman" w:hAnsi="Arial" w:cs="B Mitra"/>
          <w:sz w:val="28"/>
          <w:szCs w:val="28"/>
          <w:rtl/>
        </w:rPr>
        <w:t>پرداخت به موقع اعتبار مربوطه 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۳-</w:t>
      </w:r>
      <w:r w:rsidRPr="00DC2EB0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 xml:space="preserve"> </w:t>
      </w:r>
      <w:r w:rsidRPr="00DC2EB0">
        <w:rPr>
          <w:rFonts w:ascii="Arial" w:eastAsia="Times New Roman" w:hAnsi="Arial" w:cs="B Mitra"/>
          <w:sz w:val="28"/>
          <w:szCs w:val="28"/>
          <w:rtl/>
        </w:rPr>
        <w:t>کارفرما مخیر است هر زمان که صلاح بداند (جدا از بازدید ناظر ) از موضوع توافقنامه بازدید عمومی و تخصصی به عمل آورد و ناظر خود را جهت نظارت بر اجرای پروژه به طور رسمی معرفی نماید 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۴-</w:t>
      </w:r>
      <w:r w:rsidRPr="00DC2EB0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 xml:space="preserve"> 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حداکثر پس از 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۳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روز از گزارش نوبه ای و مرحله ای پیشرفت پروژه نظرات خود را به مجری اعلام نموده تا نسبت به رفع نواقص به هزینه</w:t>
      </w:r>
      <w:r w:rsidRPr="00DC2EB0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خود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اقدام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نماید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.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در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غیر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این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صورت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گزارش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تائید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شده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تلقی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گردد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۵-</w:t>
      </w:r>
      <w:r w:rsidRPr="00DC2EB0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 xml:space="preserve"> 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حداکثر پس از 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۵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روز از تاریخ دریافت گزارش نهایی پروژه نظرات خود را به مجری اعلام نموده تا نسبت به رفع نواقص به هزینه خود اقدام نمایند . در غیر این صورت گزارش تائید شده تلقی می گردد 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>تبصره : نظرات اصلاحی کارفرما شامل گزارش های تایید شده قبلی نمی باشد 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lastRenderedPageBreak/>
        <w:t>۶-</w:t>
      </w:r>
      <w:r w:rsidRPr="00DC2EB0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 xml:space="preserve"> </w:t>
      </w:r>
      <w:r w:rsidRPr="00DC2EB0">
        <w:rPr>
          <w:rFonts w:ascii="Arial" w:eastAsia="Times New Roman" w:hAnsi="Arial" w:cs="B Mitra"/>
          <w:sz w:val="28"/>
          <w:szCs w:val="28"/>
          <w:rtl/>
        </w:rPr>
        <w:t>هرگونه تغییر در مشخصات فنی و مفاد این قرارداد توسط کارفرما مستلزم موافقت کتبی مجری یا انعقاد الحاقیه قرارداد می باشد.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ماده 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۷- 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>ضمانت حسن انجام کار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>برای حصول اطمینان از حسن انجام تعهدات ، مجری معادل مبلغ قرارداد را در قالب یک فقره سفته همزمان با دریافت قسط اول قرارداد به کارفرما تحویل می دهد . این وجه الضمان در صورتیکه مجری به تعهدات ناشی از این قرارداد عمل ننماید به نفع کارفرما ضبط خواهد شد و در غیر این صورت در زمان تسویه حساب نهایی از سوی کارفرما به مجری مسترد می شود 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سفته به شماره </w:t>
      </w:r>
      <w:r w:rsidRPr="00DC2EB0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 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مورخ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</w:t>
      </w:r>
      <w:r w:rsidRPr="00DC2EB0">
        <w:rPr>
          <w:rFonts w:ascii="Arial" w:eastAsia="Times New Roman" w:hAnsi="Arial" w:cs="B Mitra"/>
          <w:sz w:val="28"/>
          <w:szCs w:val="28"/>
          <w:rtl/>
        </w:rPr>
        <w:t>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ماده 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۸- 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>حوادث قهریه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>در شرایط اضطراری یا حوادث غیر مترقبه از قبیل جنگ ، زلزله ، سیل و آتش سوزی چنانچه طرفین قرارداد توافق نمایند ، می توانند بر اساس مفاد قرارداد و با تعیین خسارت های وارد شده به طور توافقی به اجرای قرارداد ادامه دهند و در صورتی که انجام قرارداد حاضر برای یک از طرفین غیر ممکن شود ، طرف ذیربط</w:t>
      </w:r>
      <w:r w:rsidRPr="00DC2EB0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sz w:val="28"/>
          <w:szCs w:val="28"/>
          <w:rtl/>
        </w:rPr>
        <w:br/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تواند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ختم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قرارداد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را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طرف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دیگر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اعلام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نماید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.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در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غیر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این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صورت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ظرف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مدت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یک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ماه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بعد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اعلام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sz w:val="28"/>
          <w:szCs w:val="28"/>
          <w:rtl/>
        </w:rPr>
        <w:t>ختم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قرارداد مجری صورت حساب مبالغی که باید از طرف کارفرما به وی پرداخت شود به کارفرما تسلیم می نماید و کارفرما بعد از در یافت صورت حساب فوق و ارزیابی آن به مدت حداکثر یک ماه و محاسبه توسط کارشناسان مرضی الطرفین ، کلیه مبلغی را که به مجری تعلق می گیرد ، پرداخت خواهد نمود.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ماده 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۹- 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>موارد فسخ قرارداد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در صورتیکه مجری به علت قصور ، مدت انجام تعهدات ( طبق ماده 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 xml:space="preserve">۳) 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را تا پیش از یک چهارم مدت انجام کل پروژه به تعویق اندازد و یا اینکه به طور کلی مفاد تمام یا قسمتی از قرارداد را رعایت نکند ،کارفرما کتباً به مجری اخطار خواهد کرد که نقایص و معایب را ظرف مدت 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۲۰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روز مرتفع سازد. در صورتیکه مجری در ظرف مدت مذکور به تذکر کارفرما و بر طبق مفاد قرارداد عمل نکند کارفرما حق خواهد داشت این قرارداد را با اخطار کتبی 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۲۰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روزه فسخ نماید. در این صورت ارزش </w:t>
      </w:r>
      <w:r w:rsidRPr="00DC2EB0">
        <w:rPr>
          <w:rFonts w:ascii="Arial" w:eastAsia="Times New Roman" w:hAnsi="Arial" w:cs="B Mitra"/>
          <w:sz w:val="28"/>
          <w:szCs w:val="28"/>
          <w:rtl/>
        </w:rPr>
        <w:lastRenderedPageBreak/>
        <w:t xml:space="preserve">خدماتی که مجری در مراحل مختلف تا تاریخ فسخ قرارداد انجام داده ، توسط کارشناسان مرضی الطرفین ارزیابی شده و پس از محاسبه کامل ، تسویه حساب نهایی با مجری انجام می شود در صورتی که کارفرما موارد ذکر شده در ماده 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۶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را اجرا نکند در ابتدا مجری موضوع را کتباً با کارفرما اطلاع داده و برنامه کار را تا دو برابر زمان تاخیر شده از طرف کارفرما به تعویق خواهد افتاد . چنانچه این مدت تاخیر 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۲۰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روز به طول انجامد یا مفاد ماده 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۴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رعایت نشده و حق الزحمه مجری به طور کامل در زمان های قید شده در قرارداد پرداخت نگردد ، مجری حق دارد طی اخطار کتبی 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۲۰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روزه قرارداد را فسخ نماید و وجوهی را به شرح ذیل دریافت دارد ، کلیه هزینه های مربوط به خدمات انجام شده توسط مجری به منظور اجرای این قرارداد با ارائه اسناد و مدارک مربوطه و ارزیابی و محاسبه توسط کارشناسان مرضی الرفین.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ماده 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۱۰-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>مجری اعلام میدارد که مشمول قانون مداخله کارمندان دولت در معاملات دولتی نبوده و در صورت اثبات خلاف آن شخصاً مسئول و جوابگو خواهد بود.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ماده 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۱۱- 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>نشانی طرفین قرارداد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>کارفرما :</w:t>
      </w:r>
      <w:r w:rsidRPr="00DC2EB0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>آدرس :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>تلفن :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>مجری :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>آدرس :</w:t>
      </w:r>
    </w:p>
    <w:p w:rsid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>تلفن :</w:t>
      </w:r>
    </w:p>
    <w:p w:rsid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lastRenderedPageBreak/>
        <w:t xml:space="preserve">ماده 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۱۲- 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>قانون قرارداد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>این قرارداد از هر حیث تابع قوانین دولت جمهوری اسلامی بوده و در سه نسخه تنظیم و به امضاء رسیده است و کلیه نسخ آن از اعتبار واحد برخوردارند .</w:t>
      </w:r>
      <w:bookmarkStart w:id="0" w:name="_GoBack"/>
      <w:bookmarkEnd w:id="0"/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این قرارداد در </w:t>
      </w:r>
      <w:r w:rsidRPr="00DC2EB0">
        <w:rPr>
          <w:rFonts w:ascii="Arial" w:eastAsia="Times New Roman" w:hAnsi="Arial" w:cs="B Mitra"/>
          <w:sz w:val="28"/>
          <w:szCs w:val="28"/>
          <w:rtl/>
          <w:lang w:bidi="fa-IR"/>
        </w:rPr>
        <w:t>۱۲</w:t>
      </w:r>
      <w:r w:rsidRPr="00DC2EB0">
        <w:rPr>
          <w:rFonts w:ascii="Arial" w:eastAsia="Times New Roman" w:hAnsi="Arial" w:cs="B Mitra"/>
          <w:sz w:val="28"/>
          <w:szCs w:val="28"/>
          <w:rtl/>
        </w:rPr>
        <w:t xml:space="preserve"> ماده رویت شده و صحت مطالب مندرج در آن مورد تائید می باشد و ایجاد هر گونه تغییرات در متن این قرارداد ، متضمن تنظیم صورت جلسه جدید خواهد بود.</w:t>
      </w:r>
    </w:p>
    <w:p w:rsidR="00DC2EB0" w:rsidRPr="00DC2EB0" w:rsidRDefault="00DC2EB0" w:rsidP="00DC2EB0">
      <w:pPr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DC2EB0" w:rsidRPr="00DC2EB0" w:rsidRDefault="00DC2EB0" w:rsidP="00DC2EB0">
      <w:pPr>
        <w:bidi/>
        <w:spacing w:after="240" w:line="525" w:lineRule="atLeast"/>
        <w:jc w:val="center"/>
        <w:rPr>
          <w:rFonts w:ascii="Arial" w:eastAsia="Times New Roman" w:hAnsi="Arial" w:cs="B Mitra"/>
          <w:sz w:val="28"/>
          <w:szCs w:val="28"/>
          <w:rtl/>
        </w:rPr>
      </w:pP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>امضاء کارفرما یا نماینده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b/>
          <w:bCs/>
          <w:sz w:val="28"/>
          <w:szCs w:val="28"/>
          <w:rtl/>
        </w:rPr>
        <w:t>امضاء</w:t>
      </w:r>
      <w:r w:rsidRPr="00DC2EB0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DC2EB0">
        <w:rPr>
          <w:rFonts w:ascii="Arial" w:eastAsia="Times New Roman" w:hAnsi="Arial" w:cs="B Mitra" w:hint="cs"/>
          <w:b/>
          <w:bCs/>
          <w:sz w:val="28"/>
          <w:szCs w:val="28"/>
          <w:rtl/>
        </w:rPr>
        <w:t>مجری</w:t>
      </w:r>
    </w:p>
    <w:p w:rsidR="00DC2EB0" w:rsidRPr="00DC2EB0" w:rsidRDefault="00DC2EB0" w:rsidP="00DC2EB0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8"/>
          <w:szCs w:val="28"/>
          <w:bdr w:val="none" w:sz="0" w:space="0" w:color="auto" w:frame="1"/>
          <w:rtl/>
        </w:rPr>
      </w:pPr>
      <w:r w:rsidRPr="00DC2EB0">
        <w:rPr>
          <w:rFonts w:ascii="Times New Roman" w:eastAsia="Times New Roman" w:hAnsi="Times New Roman" w:cs="B Mitra"/>
          <w:sz w:val="28"/>
          <w:szCs w:val="28"/>
        </w:rPr>
        <w:fldChar w:fldCharType="begin"/>
      </w:r>
      <w:r w:rsidRPr="00DC2EB0">
        <w:rPr>
          <w:rFonts w:ascii="Times New Roman" w:eastAsia="Times New Roman" w:hAnsi="Times New Roman" w:cs="B Mitra"/>
          <w:sz w:val="28"/>
          <w:szCs w:val="28"/>
        </w:rPr>
        <w:instrText xml:space="preserve"> HYPERLINK "https://atras.ir/wp-content/uploads/2021/12/2%D9%86%D9%85%D9%88%D9%86%D9%87-%D9%82%D8%B1%D8%A7%D8%B1%D8%AF%D8%A7%D8%AF-%D9%BE%DB%8C%D9%85%D8%A7%D9%86-%D8%AC%D8%B2%D8%A1.docx" </w:instrText>
      </w:r>
      <w:r w:rsidRPr="00DC2EB0">
        <w:rPr>
          <w:rFonts w:ascii="Times New Roman" w:eastAsia="Times New Roman" w:hAnsi="Times New Roman" w:cs="B Mitra"/>
          <w:sz w:val="28"/>
          <w:szCs w:val="28"/>
        </w:rPr>
        <w:fldChar w:fldCharType="separate"/>
      </w:r>
    </w:p>
    <w:p w:rsidR="00DC2EB0" w:rsidRPr="00DC2EB0" w:rsidRDefault="00DC2EB0" w:rsidP="00DC2EB0">
      <w:pPr>
        <w:bidi/>
        <w:spacing w:line="525" w:lineRule="atLeast"/>
        <w:jc w:val="lowKashida"/>
        <w:rPr>
          <w:rFonts w:ascii="Times New Roman" w:eastAsia="Times New Roman" w:hAnsi="Times New Roman" w:cs="B Mitra"/>
          <w:sz w:val="28"/>
          <w:szCs w:val="28"/>
        </w:rPr>
      </w:pPr>
      <w:r w:rsidRPr="00DC2EB0">
        <w:rPr>
          <w:rFonts w:ascii="Times New Roman" w:eastAsia="Times New Roman" w:hAnsi="Times New Roman" w:cs="B Mitra"/>
          <w:sz w:val="28"/>
          <w:szCs w:val="28"/>
        </w:rPr>
        <w:fldChar w:fldCharType="end"/>
      </w:r>
    </w:p>
    <w:p w:rsidR="00622BCF" w:rsidRPr="00DC2EB0" w:rsidRDefault="00622BCF" w:rsidP="00DC2EB0">
      <w:pPr>
        <w:bidi/>
        <w:jc w:val="lowKashida"/>
        <w:rPr>
          <w:rFonts w:cs="B Mitra"/>
          <w:sz w:val="28"/>
          <w:szCs w:val="28"/>
        </w:rPr>
      </w:pPr>
    </w:p>
    <w:sectPr w:rsidR="00622BCF" w:rsidRPr="00DC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B0"/>
    <w:rsid w:val="00622BCF"/>
    <w:rsid w:val="00DC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E80A0-7CFC-407B-AE07-D3E7E8F4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2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E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C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E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2EB0"/>
    <w:rPr>
      <w:color w:val="0000FF"/>
      <w:u w:val="single"/>
    </w:rPr>
  </w:style>
  <w:style w:type="character" w:customStyle="1" w:styleId="aux-text-before">
    <w:name w:val="aux-text-before"/>
    <w:basedOn w:val="DefaultParagraphFont"/>
    <w:rsid w:val="00DC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9339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3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9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6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13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99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9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2021-12-28T09:33:00Z</dcterms:created>
  <dcterms:modified xsi:type="dcterms:W3CDTF">2021-12-28T09:35:00Z</dcterms:modified>
</cp:coreProperties>
</file>