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2E" w:rsidRPr="00F97D2E" w:rsidRDefault="00F97D2E" w:rsidP="00F97D2E">
      <w:pPr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2"/>
          <w:szCs w:val="36"/>
        </w:rPr>
      </w:pPr>
      <w:r w:rsidRPr="00F97D2E">
        <w:rPr>
          <w:rFonts w:ascii="Kalameh" w:eastAsia="Times New Roman" w:hAnsi="Kalameh" w:cs="B Mitra"/>
          <w:b/>
          <w:bCs/>
          <w:color w:val="000000" w:themeColor="text1"/>
          <w:kern w:val="36"/>
          <w:sz w:val="32"/>
          <w:szCs w:val="36"/>
          <w:rtl/>
        </w:rPr>
        <w:t>نمونه قرارداد پیمانکاری نگهبانی و حفاظت فیزیکی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۱. 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 قرارداد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۱. ۱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مشخصات کارفرما :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 خانم/ شرکت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....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مدیریت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نمایندگی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ملّی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.....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ثابت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. 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۲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مشخصات پیمانکار :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 خانم/ شرکت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...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مدیریت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نمایندگی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ملّی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....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ثابت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۲. 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موضوع قرارداد و محل انجام آن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موضوع قرارداد عبارت است از ارائه خدمات نگهبانی و حفاظت فیزیکی شبانه روزی نسبت به برقراری امنیت محیطی در دفتر شرکت به آدرس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محل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کارخانه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آدرس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۳. 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محاسبات و مشخصات فنی پروژه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۳. 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کنترل ورود و خروج پرسنل و مراجعه کنندگان از درب اصلی دفتر شرکت و نیز درب کارخانه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۳. ۲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نگاهبانی و حراست از محیط داخلی و جانبی کارخانه که به متراژ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مترمربع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مطابق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نقشه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دستورالعمل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۳. ۳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نگاهبانی و حراست از پارکینگ داخل کارخانه که عموما خودروهای شرکت به تعداد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پارک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باشند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۳. ۴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حفظ و حراست از تأسیسات کارخانه به صورت مستمر در 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۲۴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ساعت شبانه روز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۳. ۵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حفظ و حراست از دفتر اصلی شرکت در ساعات اداری و خارج از ساعات اداری با حساسیت بیشتر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۳. ۶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دفتر اصلی شرکت دارای یک درب ماشین رو در قسمت جنوبی می باشد که می بایست به صورت گشت زنی از آن نگهبانی شود.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۴. 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هزینه قرارداد( به تفکیک و کلی)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اجرای کل موضوع قرارداد که شامل خدماتی نگهبانی و حراستی می باشد، به ازای هر روز به ارزش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مدت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۲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هر واحد نگاهبانی از جمله شیفت روز و شب به تفکیک به ارزش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۵. 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پرداخت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۵. 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هنگام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عقد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ازای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دریافت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چک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تضمین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).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۵. ۲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۵۰%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 با تأیید سرپرست کارگاه.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۵. ۳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تکمیل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کامل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پروژه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تأیید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نهاد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منتخب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نظارتی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 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۵. ۴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کل ارزش قرارداد پس از اتمام دوره گارانتی و رفع نواقص احتمالی( دوره گارانتی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۶. 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اسناد و مدارک پیمان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در برگیرنده اسناد و مدارک ذیل می باشد :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الف- سند قرارداد(پیمان پیش رو)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ب- نقشه های کلی، تفصیلی و اجرایی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۷. 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مدت انجام موضوع قرارداد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مدت کامل انجام پروژه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روز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می‌باشد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۸. 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دیرکرد طرفین در انجام پروژه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چنانچه پیمانکار، بدون مجوز تمدید تاریخ قرارداد از سوی کارفرما، مبادرت به تأخیر اجراء کار نماید برای هر روز تأخیر پس از اتمام تاریخ قرارداد روزانه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عنوان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جریمه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تأخیر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مطالبات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مقابل هرگاه کارفرما به نحوی موجب تأخیر عملیات اجرایی پروژه شود با تأیید سرپرست کارگاه به همان نسبت به مدت اجرای قرارداد افزوده خواهد شد.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۹. 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نظارت</w:t>
      </w:r>
    </w:p>
    <w:p w:rsid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نظارت در اجرای تعهداتی که پیمانکار بر طبق مفاد این قرارداد و اسناد و مدارک پیوست آن تقبل نموده است، به عهده کارفرما/ یا نماینده وی و یا دستگاه نظارت معرفی شده از سوی کارفرما، خواهد بود. پیمانکار موظف است کارها را طبق قرارداد، اصول فنی و دستورات کارفرما/ یا نماینده ایشان/ یا دستگاه نظارت، طبق مشخصات، اسناد و مدارک پیوست این قرارداد اجرا نماید.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۱۰. 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تجهیز کارگاه محل پروژه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هزینه های مربوط به تجهیز کارگاه اعم از استقرار موانع یا تابلوهای هدایت مسیر با توافق طرفین به عهده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F97D2E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بایست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کارگاه محل موضوع اجرای عملیات نگاهبانی را به نحوی مناسب تجهیز نماید که شروع و ادامه کار، بدون وقفه و با کیفیت لازم انجام پذیرد.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۱۱. 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نگهداری از درصد پیشرفت پروژه و لوازم کار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موظف است از وضعیت نگاهبانی و تمهیدات حفاظتی و همچنین ابزارآلاتی که در صورت وضعیت منظور می شود اعم از آنچه که در محل اجرای موضوع قرارداد و یا در خارج از آن بوده و متعلق به کارفرما می باشد به نحو مقتضی نگهداری و گزارش تهیه نماید و در صورت فقدان خسارت وارده را جبران نماید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۱۲. 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تعهدات پیمانکار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پرسنل مورد نیاز به منظور پوشش تمام مناطق نگهبانی شرکت و دفتر را با تأمین تجهیزات نگهبانی از جمله چراغ قوه، باتوم، گاز اشک آور، بیسیم و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گمارد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۲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که پس از گذشت هر 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۲۴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ساعت نگهبانی گزارش مکتوب آن روز را از پرسنل خویش جمع آوری نموده و در قالب یک گزارش کلی در اختیار کارفرما قرار دهد.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۳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که پرسنل خویش کاملاً آگاه به شرح وظایف خویش بوده و از آموزش کافی در امر نگهبانی برخوردار باشند.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۴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همچنین جدای از حفظ و حراست از محیط فیزیکی شرکت و دفتر می باشد، در وهله ثانی ملزم به حفظ و حراست از اسناد و اطلاعاتی که در اختیار ایشان قرار می گیرد، باشد.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۵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که کلیه پرسنل خویش را ملبس به یونیفرمی متحدالشکل یا آرم و علائم مشخص نماید.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۶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چنانچه نقصان یا زیانی در اموال و دارایی های کارفرما حادث گردد، و محرز گردد که این امر ناشی از تخلف و قصور یا اهمال در کار توسط کارکنان پیمانکار بوده، ایشان مسئول جبران ضرر و زیان وارده به هر نحو مقتضی خواهد بود.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۱۲. ۷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موظف است شیفت نگاهبانی پرسنل خویش را پس از تأیید کارفرما به اجرا گذارد.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۸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حفظ راستگی ظاهری و کلامی نگاهبانان شیفت اداری در اولویت قرار دارد و هر گونه اهمال و کوتاهی از جانب ایشان، مسئولیت متوجه پیمانکار خواهد بود.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۹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پرسنل پیمانکار مکلف هستند که محیط یا کیوسک نگهبانی را پاکیزه نگه داشته و به افراد غیرمجاز اجازه ورود به آن محل را به هیچ وجه ندهد.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۱۰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موظف است در صورت اعلام عدم رضایت کارفرما از نحوه انجام وظیفه هر یک از نگهبانان نسبت به تعویض و جایگزینی فرد مزبور اقدام نماید.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موظف است بنا به گستردگی کارخانه گشت های موتوری شبانه روزی ایجاد نموده و گزارش روزانه آن را در دفتر مخصوصی به ثبت برسانند.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۱۲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موظف است پرسنل خویش را نزد سازمان تأمین اجتماعی بیمه نماید و کلیه حقوق و مزایای قانونی آنان را از جمله عیدی، سنوات، پاداش و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برابر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موعد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مقرر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مابین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پرسنل،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۱۳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مطابق با توافق فی مابین کارفرما و پیمانکار و حساسیت موضوع قرارداد در گزینش شخص پیمانکار و پرسنل ایشان، اجرای قرارداد قائم به شخص ایشان می باشد، و حق انتقال موضوع قرارداد را به غیر ندارد.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۱۴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صورت تعطیل نمودن فعالیت پروژه از سوی پیمانکار بنا بر حساسیت موضوع قرارداد، ایشان پیش از انجام می بایست اذن و مجوز کارفرما را اخذ نماید.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۱۳. . 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تعهدات کارفرما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 ملزم است نسبت به تهیه و پیش بینی محلی به منظور صرف غذا و استراحت پرسنل پیمانکار اقدام نماید. کیوسک نگهبانی در محل کارخانه و شرکت می بایست به رویت پیمانکار رسیده و مورد تأیید ایشان قرار گیرد.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۲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نظارت در حسن اجرای تعهداتی که پیمانکار بر طبق مفاد این قرارداد و اسناد و مدارک مربوطه پذیرفته، بر عهده کارفرما یا دستگاه نظارت معرفی شده از سوی کارفرما، خواهد بود.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۱۳. ۳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 موظف است کارگاه را درمقابل حوادث ناشیه از فعالیت در کارگاه، بیمه نماید.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۴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 موظف است مطابق با قرارداد، در پایان انجام کامل موضوع قرارداد کلیه پرداخت های لازم را با پیمانکار تسویه نماید؛ و مطابق با ماده 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قرارداد حاضر، نسبت به پرداخت های مرحله ای اهتمام ورزد.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۵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و تهیه آب، برق و گاز مورد نیاز مصرفی پیمانکار جهت اجرای عملیات در محل کارگاه بر عهده کارفرما می باشد.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۶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 از بابت موارد و ابزارهایی که در اختیار پیمانکار قرار می دهد، حق دریافت هیچ گونه وجهی را ندارد.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۷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 موظف است در صورت لزوم سرویش بهداشتی مناسبی را به تعداد کارگران در محل کارگاه پیش بینی نماید.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۱۴. 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ضمانت حسن اجرای تعهدات از سوی پیمانکار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پیمانکار متعهد می گردد موقع امضاء و مبادله قرارداد اقدام به ارائه ضمانت نامه حسن اجرای تعهدات که به صورت، تضمین نامه بانکی/ یا سفته به امضای مجاز شرکت که معادل 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۵%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کل موضوع قرارداد می باشد را تسلیم کارفرما نماید و در صورتی که پیمانکار از اجرای هر یک از تعهدات خود تخلف نماید کارفرما مخیر است در چارچوب قرارداد، اسناد تضمینی را تا میزان خسارت وارده به نفع خود ضبط و وصول نماید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۱۵. 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دستگاه نظارت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نظارت بر اجرای تعهداتی که پیمانکار طبق مفاد قرارداد تقبل نموده است به عهده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دستگاه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نظارت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نامیده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۱۶. 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مالیات پروژه</w:t>
      </w:r>
    </w:p>
    <w:p w:rsid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هر گونه مالیات و کسورات قانونی متعلق به این قرارداد بر عهده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اساس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قوانین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مقررات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سایر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کسورات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از صورت وضعیت های ارائه شده کسر خواهد شد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۱۷. 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موارد فسخ قرارداد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انتقال قرارداد یا واگذاری عملیات به اشخاص حقیقی یا حقوقی دیگر از طرف پیمانکار.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۲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عدم اجراء تمام یا قسمتی از موارد قرارداد در موعد پیش بینی شده.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۳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تأخیر در شروع بکار پروژه بیش از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روز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ابلاغ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۴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تأخیر در اجرای کار به طوری که دلالت بر عدم صلاحیت مالی و فنی و با سوء نیت پیمانکار باشد.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۵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غیبت بدون اجازه پیمانکار و یا تعطیل کردن کار بدون کسب اجازه کتبی از کارفرما.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۱۸. 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اختلافات ناشی از قرارداد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اختلافات ناشی از این قرارداد ابتدا از طریق سازش بین طرفین و در صورت عدم سازش، با مراجعه به مرجع داوری حل و فصل خواهد شد. طرفین قرارداد بدواً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عنوان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داوری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مرضی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الطرفین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برگزیدند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۱۹. 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موارد متفرقه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۱۹. 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موارد اضطراری از قبیل جنگ، زلزله، عدم وجود مواد اولیه و امثالهم برای طرفین قرارداد محفوظ است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۱۹. ۲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صورت بروز هرگونه اختلاف بین طرفین این قرارداد موضوع از طریق حکمیت حل و فصل می گردد و آخرین حکم مرضی الطرفین در این قرارداد مراجع ذیصلاح قانونی می باشد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۱۹. ۳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موارد پیش بینی نشده در این قرارداد با توافق طرفین براساس اصل آزادی اراده خواهد بود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bookmarkStart w:id="0" w:name="_GoBack"/>
      <w:bookmarkEnd w:id="0"/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۲۰. 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نُسخ قرارداد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قرارداد حاضر در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ماده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تهیه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F97D2E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امضاء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رسیده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حکم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واحد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یکسان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دارد</w:t>
      </w:r>
      <w:r w:rsidRPr="00F97D2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F97D2E" w:rsidRPr="00F97D2E" w:rsidRDefault="00F97D2E" w:rsidP="00F97D2E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</w:p>
    <w:p w:rsidR="00F97D2E" w:rsidRPr="00F97D2E" w:rsidRDefault="00F97D2E" w:rsidP="00F97D2E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امضاء و اثرانگشت کارفرما/ یا نماینده قانونی ایشان</w:t>
      </w:r>
      <w:r w:rsidRPr="00F97D2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اثرانگشت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پیمانکار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/ </w:t>
      </w:r>
      <w:r w:rsidRPr="00F97D2E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یا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نماینده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قانونی</w:t>
      </w:r>
      <w:r w:rsidRPr="00F97D2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97D2E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ایشان</w:t>
      </w:r>
    </w:p>
    <w:p w:rsidR="00D25C2A" w:rsidRPr="00F97D2E" w:rsidRDefault="00D25C2A">
      <w:pPr>
        <w:rPr>
          <w:rFonts w:cs="B Mitra"/>
          <w:color w:val="000000" w:themeColor="text1"/>
          <w:sz w:val="28"/>
          <w:szCs w:val="28"/>
        </w:rPr>
      </w:pPr>
    </w:p>
    <w:sectPr w:rsidR="00D25C2A" w:rsidRPr="00F9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2E"/>
    <w:rsid w:val="00D25C2A"/>
    <w:rsid w:val="00F9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55555-1743-472C-99AA-2C0D406A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7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D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318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8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9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37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1353</Words>
  <Characters>7714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2021-12-25T07:19:00Z</dcterms:created>
  <dcterms:modified xsi:type="dcterms:W3CDTF">2021-12-25T07:21:00Z</dcterms:modified>
</cp:coreProperties>
</file>