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AF" w:rsidRDefault="00FF38AF" w:rsidP="00FF38AF">
      <w:pPr>
        <w:pStyle w:val="Heading1"/>
        <w:bidi/>
        <w:spacing w:before="0" w:beforeAutospacing="0" w:after="0" w:afterAutospacing="0" w:line="1013" w:lineRule="atLeast"/>
        <w:jc w:val="center"/>
        <w:rPr>
          <w:rFonts w:ascii="Kalameh" w:hAnsi="Kalameh" w:cs="B Mitra"/>
          <w:color w:val="000000" w:themeColor="text1"/>
          <w:sz w:val="34"/>
          <w:szCs w:val="40"/>
        </w:rPr>
      </w:pPr>
      <w:r w:rsidRPr="00FF38AF">
        <w:rPr>
          <w:rFonts w:ascii="Kalameh" w:hAnsi="Kalameh" w:cs="B Mitra"/>
          <w:color w:val="000000" w:themeColor="text1"/>
          <w:sz w:val="34"/>
          <w:szCs w:val="40"/>
          <w:rtl/>
        </w:rPr>
        <w:t xml:space="preserve">نمونه قرارداد انتقال مالکیت برند تجاری شرکت </w:t>
      </w:r>
      <w:r w:rsidRPr="00FF38AF">
        <w:rPr>
          <w:rFonts w:hint="cs"/>
          <w:color w:val="000000" w:themeColor="text1"/>
          <w:sz w:val="40"/>
          <w:szCs w:val="40"/>
          <w:rtl/>
        </w:rPr>
        <w:t>–</w:t>
      </w:r>
      <w:r w:rsidRPr="00FF38AF">
        <w:rPr>
          <w:rFonts w:ascii="Kalameh" w:hAnsi="Kalameh" w:cs="B Mitra"/>
          <w:color w:val="000000" w:themeColor="text1"/>
          <w:sz w:val="34"/>
          <w:szCs w:val="40"/>
          <w:rtl/>
        </w:rPr>
        <w:t xml:space="preserve"> </w:t>
      </w:r>
      <w:r w:rsidRPr="00FF38AF">
        <w:rPr>
          <w:rFonts w:ascii="Kalameh" w:hAnsi="Kalameh" w:cs="B Mitra" w:hint="cs"/>
          <w:color w:val="000000" w:themeColor="text1"/>
          <w:sz w:val="34"/>
          <w:szCs w:val="40"/>
          <w:rtl/>
        </w:rPr>
        <w:t>استارتاپ</w:t>
      </w:r>
    </w:p>
    <w:p w:rsidR="00FF38AF" w:rsidRPr="00FF38AF" w:rsidRDefault="00FF38AF" w:rsidP="00FF38AF">
      <w:pPr>
        <w:pStyle w:val="Heading1"/>
        <w:bidi/>
        <w:spacing w:before="0" w:beforeAutospacing="0" w:after="0" w:afterAutospacing="0" w:line="1013" w:lineRule="atLeast"/>
        <w:jc w:val="center"/>
        <w:rPr>
          <w:rFonts w:ascii="Kalameh" w:hAnsi="Kalameh" w:cs="B Mitra"/>
          <w:color w:val="000000" w:themeColor="text1"/>
          <w:sz w:val="34"/>
          <w:szCs w:val="40"/>
        </w:rPr>
      </w:pP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Pr>
      </w:pPr>
      <w:r w:rsidRPr="00FF38AF">
        <w:rPr>
          <w:rFonts w:ascii="Arial" w:hAnsi="Arial" w:cs="B Mitra"/>
          <w:color w:val="000000" w:themeColor="text1"/>
          <w:sz w:val="28"/>
          <w:szCs w:val="28"/>
          <w:rtl/>
        </w:rPr>
        <w:t xml:space="preserve">با عنایت به مواد </w:t>
      </w:r>
      <w:r w:rsidRPr="00FF38AF">
        <w:rPr>
          <w:rFonts w:ascii="Arial" w:hAnsi="Arial" w:cs="B Mitra"/>
          <w:color w:val="000000" w:themeColor="text1"/>
          <w:sz w:val="28"/>
          <w:szCs w:val="28"/>
          <w:rtl/>
          <w:lang w:bidi="fa-IR"/>
        </w:rPr>
        <w:t>۱۰</w:t>
      </w:r>
      <w:r w:rsidRPr="00FF38AF">
        <w:rPr>
          <w:rFonts w:ascii="Arial" w:hAnsi="Arial" w:cs="B Mitra"/>
          <w:color w:val="000000" w:themeColor="text1"/>
          <w:sz w:val="28"/>
          <w:szCs w:val="28"/>
          <w:rtl/>
        </w:rPr>
        <w:t xml:space="preserve">، </w:t>
      </w:r>
      <w:r w:rsidRPr="00FF38AF">
        <w:rPr>
          <w:rFonts w:ascii="Arial" w:hAnsi="Arial" w:cs="B Mitra"/>
          <w:color w:val="000000" w:themeColor="text1"/>
          <w:sz w:val="28"/>
          <w:szCs w:val="28"/>
          <w:rtl/>
          <w:lang w:bidi="fa-IR"/>
        </w:rPr>
        <w:t>۱۹۰</w:t>
      </w:r>
      <w:r w:rsidRPr="00FF38AF">
        <w:rPr>
          <w:rFonts w:ascii="Arial" w:hAnsi="Arial" w:cs="B Mitra"/>
          <w:color w:val="000000" w:themeColor="text1"/>
          <w:sz w:val="28"/>
          <w:szCs w:val="28"/>
          <w:rtl/>
        </w:rPr>
        <w:t xml:space="preserve"> و </w:t>
      </w:r>
      <w:r w:rsidRPr="00FF38AF">
        <w:rPr>
          <w:rFonts w:ascii="Arial" w:hAnsi="Arial" w:cs="B Mitra"/>
          <w:color w:val="000000" w:themeColor="text1"/>
          <w:sz w:val="28"/>
          <w:szCs w:val="28"/>
          <w:rtl/>
          <w:lang w:bidi="fa-IR"/>
        </w:rPr>
        <w:t>۲۱۹</w:t>
      </w:r>
      <w:r w:rsidRPr="00FF38AF">
        <w:rPr>
          <w:rFonts w:ascii="Cambria" w:hAnsi="Cambria" w:cs="Cambria" w:hint="cs"/>
          <w:color w:val="000000" w:themeColor="text1"/>
          <w:sz w:val="28"/>
          <w:szCs w:val="28"/>
          <w:rtl/>
          <w:lang w:bidi="fa-IR"/>
        </w:rPr>
        <w:t> </w:t>
      </w:r>
      <w:r w:rsidRPr="00FF38AF">
        <w:rPr>
          <w:rFonts w:ascii="Arial" w:hAnsi="Arial" w:cs="B Mitra"/>
          <w:color w:val="000000" w:themeColor="text1"/>
          <w:sz w:val="28"/>
          <w:szCs w:val="28"/>
          <w:rtl/>
          <w:lang w:bidi="fa-IR"/>
        </w:rPr>
        <w:t xml:space="preserve"> </w:t>
      </w:r>
      <w:r w:rsidRPr="00FF38AF">
        <w:rPr>
          <w:rFonts w:ascii="Arial" w:hAnsi="Arial" w:cs="B Mitra"/>
          <w:color w:val="000000" w:themeColor="text1"/>
          <w:sz w:val="28"/>
          <w:szCs w:val="28"/>
          <w:rtl/>
        </w:rPr>
        <w:t xml:space="preserve">قانون مدنی و همچنین ماده </w:t>
      </w:r>
      <w:r w:rsidRPr="00FF38AF">
        <w:rPr>
          <w:rFonts w:ascii="Arial" w:hAnsi="Arial" w:cs="B Mitra"/>
          <w:color w:val="000000" w:themeColor="text1"/>
          <w:sz w:val="28"/>
          <w:szCs w:val="28"/>
          <w:rtl/>
          <w:lang w:bidi="fa-IR"/>
        </w:rPr>
        <w:t>۱۳۹</w:t>
      </w:r>
      <w:r w:rsidRPr="00FF38AF">
        <w:rPr>
          <w:rFonts w:ascii="Arial" w:hAnsi="Arial" w:cs="B Mitra"/>
          <w:color w:val="000000" w:themeColor="text1"/>
          <w:sz w:val="28"/>
          <w:szCs w:val="28"/>
          <w:rtl/>
        </w:rPr>
        <w:t xml:space="preserve"> آیین نامه اجرایی قانون ثبت علائم و اختراعات مصوب </w:t>
      </w:r>
      <w:r w:rsidRPr="00FF38AF">
        <w:rPr>
          <w:rFonts w:ascii="Arial" w:hAnsi="Arial" w:cs="B Mitra"/>
          <w:color w:val="000000" w:themeColor="text1"/>
          <w:sz w:val="28"/>
          <w:szCs w:val="28"/>
          <w:rtl/>
          <w:lang w:bidi="fa-IR"/>
        </w:rPr>
        <w:t>۱۳۸۶</w:t>
      </w:r>
      <w:r w:rsidRPr="00FF38AF">
        <w:rPr>
          <w:rFonts w:ascii="Arial" w:hAnsi="Arial" w:cs="B Mitra"/>
          <w:color w:val="000000" w:themeColor="text1"/>
          <w:sz w:val="28"/>
          <w:szCs w:val="28"/>
          <w:rtl/>
        </w:rPr>
        <w:t xml:space="preserve">، قرارداد حاضر بر مبنای اصل آزادی اراده، احراز صحت و سلامت طرفین قرارداد و رعایت قواعد عمومی قرارداد مندرج در فصل سوم از قسمت دوم قانون مدنی و علم و آگاهی طرفین قرارداد به مفاد مندرج در آن به منظور انتقال کامل حقوق و امتیازات برند تجاری شرکت استارتاپ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تنظیم</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softHyphen/>
      </w:r>
      <w:r w:rsidRPr="00FF38AF">
        <w:rPr>
          <w:rFonts w:ascii="Arial" w:hAnsi="Arial" w:cs="B Mitra" w:hint="cs"/>
          <w:color w:val="000000" w:themeColor="text1"/>
          <w:sz w:val="28"/>
          <w:szCs w:val="28"/>
          <w:rtl/>
        </w:rPr>
        <w:t>گردد</w:t>
      </w:r>
      <w:r w:rsidRPr="00FF38AF">
        <w:rPr>
          <w:rFonts w:ascii="Arial" w:hAnsi="Arial" w:cs="B Mitra"/>
          <w:color w:val="000000" w:themeColor="text1"/>
          <w:sz w:val="28"/>
          <w:szCs w:val="28"/>
          <w:rtl/>
        </w:rPr>
        <w:t>.</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ماده نخست: مشخصات طرفین قرارداد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 xml:space="preserve">آقا/ خانم/ شرکت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مدیریت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نمایندگی</w:t>
      </w:r>
      <w:r w:rsidRPr="00FF38AF">
        <w:rPr>
          <w:rFonts w:ascii="Arial" w:hAnsi="Arial" w:cs="B Mitra"/>
          <w:color w:val="000000" w:themeColor="text1"/>
          <w:sz w:val="28"/>
          <w:szCs w:val="28"/>
          <w:rtl/>
        </w:rPr>
        <w:t xml:space="preserve">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شماره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ملّی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شماره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ثبتی</w:t>
      </w:r>
      <w:r w:rsidRPr="00FF38AF">
        <w:rPr>
          <w:rFonts w:ascii="Arial" w:hAnsi="Arial" w:cs="B Mitra"/>
          <w:color w:val="000000" w:themeColor="text1"/>
          <w:sz w:val="28"/>
          <w:szCs w:val="28"/>
          <w:rtl/>
        </w:rPr>
        <w:t xml:space="preserve"> </w:t>
      </w:r>
      <w:r>
        <w:rPr>
          <w:rFonts w:hint="cs"/>
          <w:color w:val="000000" w:themeColor="text1"/>
          <w:sz w:val="28"/>
          <w:szCs w:val="28"/>
          <w:rtl/>
        </w:rPr>
        <w:t>……</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نشانی</w:t>
      </w:r>
      <w:r w:rsidRPr="00FF38AF">
        <w:rPr>
          <w:rFonts w:ascii="Arial" w:hAnsi="Arial" w:cs="B Mitra"/>
          <w:color w:val="000000" w:themeColor="text1"/>
          <w:sz w:val="28"/>
          <w:szCs w:val="28"/>
          <w:rtl/>
        </w:rPr>
        <w:t xml:space="preserve">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شماره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تلفن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ثابت</w:t>
      </w:r>
      <w:r w:rsidRPr="00FF38AF">
        <w:rPr>
          <w:rFonts w:ascii="Arial" w:hAnsi="Arial" w:cs="B Mitra"/>
          <w:color w:val="000000" w:themeColor="text1"/>
          <w:sz w:val="28"/>
          <w:szCs w:val="28"/>
          <w:rtl/>
        </w:rPr>
        <w:t xml:space="preserve">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شماره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همراه</w:t>
      </w:r>
      <w:r w:rsidRPr="00FF38AF">
        <w:rPr>
          <w:rFonts w:ascii="Arial" w:hAnsi="Arial" w:cs="B Mitra"/>
          <w:color w:val="000000" w:themeColor="text1"/>
          <w:sz w:val="28"/>
          <w:szCs w:val="28"/>
          <w:rtl/>
        </w:rPr>
        <w:t xml:space="preserve">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عنوان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نماینده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قانونی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شرکت</w:t>
      </w:r>
      <w:r w:rsidRPr="00FF38AF">
        <w:rPr>
          <w:rFonts w:ascii="Arial" w:hAnsi="Arial" w:cs="B Mitra"/>
          <w:color w:val="000000" w:themeColor="text1"/>
          <w:sz w:val="28"/>
          <w:szCs w:val="28"/>
          <w:rtl/>
        </w:rPr>
        <w:t>/</w:t>
      </w:r>
      <w:r w:rsidRPr="00FF38AF">
        <w:rPr>
          <w:rFonts w:ascii="Arial" w:hAnsi="Arial" w:cs="B Mitra" w:hint="cs"/>
          <w:color w:val="000000" w:themeColor="text1"/>
          <w:sz w:val="28"/>
          <w:szCs w:val="28"/>
          <w:rtl/>
        </w:rPr>
        <w:t>یا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صاحب</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برند</w:t>
      </w:r>
      <w:r w:rsidRPr="00FF38AF">
        <w:rPr>
          <w:rFonts w:ascii="Arial" w:hAnsi="Arial" w:cs="B Mitra"/>
          <w:color w:val="000000" w:themeColor="text1"/>
          <w:sz w:val="28"/>
          <w:szCs w:val="28"/>
          <w:rtl/>
        </w:rPr>
        <w:t>(</w:t>
      </w:r>
      <w:r w:rsidRPr="00FF38AF">
        <w:rPr>
          <w:rFonts w:ascii="Arial" w:hAnsi="Arial" w:cs="B Mitra" w:hint="cs"/>
          <w:color w:val="000000" w:themeColor="text1"/>
          <w:sz w:val="28"/>
          <w:szCs w:val="28"/>
          <w:rtl/>
        </w:rPr>
        <w:t>انتقال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دهنده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باشد</w:t>
      </w:r>
      <w:r w:rsidRPr="00FF38AF">
        <w:rPr>
          <w:rFonts w:ascii="Arial" w:hAnsi="Arial" w:cs="B Mitra"/>
          <w:color w:val="000000" w:themeColor="text1"/>
          <w:sz w:val="28"/>
          <w:szCs w:val="28"/>
          <w:rtl/>
        </w:rPr>
        <w:t>.</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 xml:space="preserve">آقا/ خانم/ شرکت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مدیریت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نمایندگی</w:t>
      </w:r>
      <w:r w:rsidRPr="00FF38AF">
        <w:rPr>
          <w:rFonts w:ascii="Arial" w:hAnsi="Arial" w:cs="B Mitra"/>
          <w:color w:val="000000" w:themeColor="text1"/>
          <w:sz w:val="28"/>
          <w:szCs w:val="28"/>
          <w:rtl/>
        </w:rPr>
        <w:t xml:space="preserve">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شماره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ملّی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شماره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ثبتی</w:t>
      </w:r>
      <w:r w:rsidRPr="00FF38AF">
        <w:rPr>
          <w:rFonts w:ascii="Arial" w:hAnsi="Arial" w:cs="B Mitra"/>
          <w:color w:val="000000" w:themeColor="text1"/>
          <w:sz w:val="28"/>
          <w:szCs w:val="28"/>
          <w:rtl/>
        </w:rPr>
        <w:t xml:space="preserve">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به نشانی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شماره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تلفن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ثابت</w:t>
      </w:r>
      <w:r w:rsidRPr="00FF38AF">
        <w:rPr>
          <w:rFonts w:ascii="Arial" w:hAnsi="Arial" w:cs="B Mitra"/>
          <w:color w:val="000000" w:themeColor="text1"/>
          <w:sz w:val="28"/>
          <w:szCs w:val="28"/>
          <w:rtl/>
        </w:rPr>
        <w:t xml:space="preserve">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شماره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همراه</w:t>
      </w:r>
      <w:r w:rsidRPr="00FF38AF">
        <w:rPr>
          <w:rFonts w:ascii="Arial" w:hAnsi="Arial" w:cs="B Mitra"/>
          <w:color w:val="000000" w:themeColor="text1"/>
          <w:sz w:val="28"/>
          <w:szCs w:val="28"/>
          <w:rtl/>
        </w:rPr>
        <w:t xml:space="preserve">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عنوان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منتقل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الیه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یا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طرف</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دوم</w:t>
      </w:r>
      <w:r w:rsidRPr="00FF38AF">
        <w:rPr>
          <w:rFonts w:ascii="Cambria" w:hAnsi="Cambria" w:cs="Cambria" w:hint="cs"/>
          <w:color w:val="000000" w:themeColor="text1"/>
          <w:sz w:val="28"/>
          <w:szCs w:val="28"/>
          <w:rtl/>
        </w:rPr>
        <w:t> </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باشد</w:t>
      </w:r>
      <w:r w:rsidRPr="00FF38AF">
        <w:rPr>
          <w:rFonts w:ascii="Arial" w:hAnsi="Arial" w:cs="B Mitra"/>
          <w:color w:val="000000" w:themeColor="text1"/>
          <w:sz w:val="28"/>
          <w:szCs w:val="28"/>
          <w:rtl/>
        </w:rPr>
        <w:t>.</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ماده دوم: موضوع قرارداد</w:t>
      </w:r>
    </w:p>
    <w:p w:rsid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Pr>
      </w:pPr>
      <w:r w:rsidRPr="00FF38AF">
        <w:rPr>
          <w:rFonts w:ascii="Arial" w:hAnsi="Arial" w:cs="B Mitra"/>
          <w:color w:val="000000" w:themeColor="text1"/>
          <w:sz w:val="28"/>
          <w:szCs w:val="28"/>
          <w:rtl/>
        </w:rPr>
        <w:t xml:space="preserve">موضوع قرارداد حاضر عبارت است از انتقال کامل حقوق و امتیازات شرکت استارتاپ تحت عنوان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اعم</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کلیه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نرم</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افزارها،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اسناد،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لوگوها،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طرح</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ها،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مجوزها،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اطلاعات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مشتری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باشد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که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شرح</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کامل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هر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یک</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حقوق</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امتیازات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مشروحاً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پیوست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این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قرارداد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منضم</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شود</w:t>
      </w:r>
      <w:r w:rsidRPr="00FF38AF">
        <w:rPr>
          <w:rFonts w:ascii="Arial" w:hAnsi="Arial" w:cs="B Mitra"/>
          <w:color w:val="000000" w:themeColor="text1"/>
          <w:sz w:val="28"/>
          <w:szCs w:val="28"/>
          <w:rtl/>
        </w:rPr>
        <w:t>.</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lastRenderedPageBreak/>
        <w:t>ماده سوم: مدت قرارداد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مدت اجرای قرارداد حاضر از تاریخ امضای طرفین ذیل قرارداد آغاز و تا تاریخ انتقال قطعی کلیه حقوق، امتیازات ادامه خواهد داشت.</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ماده چهارم: مبلغ قرارداد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 xml:space="preserve">هزینه انتقال قطعی تمامی حقوق و امتیازات مرتبطه نسبت به برند تجاری مزبور، که شامل کسورات قانونی از جمله مالیات، عوارض و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باشد،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ارزش</w:t>
      </w:r>
      <w:r w:rsidRPr="00FF38AF">
        <w:rPr>
          <w:rFonts w:ascii="Arial" w:hAnsi="Arial" w:cs="B Mitra"/>
          <w:color w:val="000000" w:themeColor="text1"/>
          <w:sz w:val="28"/>
          <w:szCs w:val="28"/>
          <w:rtl/>
        </w:rPr>
        <w:t xml:space="preserve">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ریال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تعیین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گردد</w:t>
      </w:r>
      <w:r w:rsidRPr="00FF38AF">
        <w:rPr>
          <w:rFonts w:ascii="Arial" w:hAnsi="Arial" w:cs="B Mitra"/>
          <w:color w:val="000000" w:themeColor="text1"/>
          <w:sz w:val="28"/>
          <w:szCs w:val="28"/>
          <w:rtl/>
        </w:rPr>
        <w:t>.</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تبصره یک: هزینه های جاریه و کسورات قانونی نسبت به انتقال برند تجاری، بر عهده انتقال دهنده می باشد و ایشان می بایست صورت وضعیتی نسبت به تصفیه این موارد ارائه دهد.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ماده پنجم: شرایط پرداخت</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 xml:space="preserve">الف- به هنگام انعقاد قرارداد حاضر منتقل الیه مبلغی به ارزش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ریال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ک</w:t>
      </w:r>
      <w:r w:rsidRPr="00FF38AF">
        <w:rPr>
          <w:rFonts w:ascii="Arial" w:hAnsi="Arial" w:cs="B Mitra"/>
          <w:color w:val="000000" w:themeColor="text1"/>
          <w:sz w:val="28"/>
          <w:szCs w:val="28"/>
          <w:rtl/>
        </w:rPr>
        <w:t xml:space="preserve">ه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درصد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کل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مبلغ</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قرارداد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را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شامل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شود،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بعنوان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پیش</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پرداخت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حسن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نیت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نسبت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خریداری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آن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برند،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پرداخت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نماید</w:t>
      </w:r>
      <w:r w:rsidRPr="00FF38AF">
        <w:rPr>
          <w:rFonts w:ascii="Arial" w:hAnsi="Arial" w:cs="B Mitra"/>
          <w:color w:val="000000" w:themeColor="text1"/>
          <w:sz w:val="28"/>
          <w:szCs w:val="28"/>
          <w:rtl/>
        </w:rPr>
        <w:t>.</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 xml:space="preserve">ب- پس از انتقال کامل و قطعی برند تجاری و انجام تمامی فرآیند اداری آن اعم از اداره ثبت شرکت ها و اداره ثبت اسناد رسمی، مابقی مبلغ قرارداد به حساب انتقال دهنده که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درصد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مبلغ</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کل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قرارداد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را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شامل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شود،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کارسازی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نماید</w:t>
      </w:r>
      <w:r w:rsidRPr="00FF38AF">
        <w:rPr>
          <w:rFonts w:ascii="Arial" w:hAnsi="Arial" w:cs="B Mitra"/>
          <w:color w:val="000000" w:themeColor="text1"/>
          <w:sz w:val="28"/>
          <w:szCs w:val="28"/>
          <w:rtl/>
        </w:rPr>
        <w:t>.</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ماده ششم: صلح حق امتیاز</w:t>
      </w:r>
    </w:p>
    <w:p w:rsid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Pr>
      </w:pPr>
      <w:r w:rsidRPr="00FF38AF">
        <w:rPr>
          <w:rFonts w:ascii="Arial" w:hAnsi="Arial" w:cs="B Mitra"/>
          <w:color w:val="000000" w:themeColor="text1"/>
          <w:sz w:val="28"/>
          <w:szCs w:val="28"/>
          <w:rtl/>
        </w:rPr>
        <w:t>صاحب امتیاز یا انتقال دهنده برند تجاری به موجب این ماده تمامی حقوق، امتیازات و عواید ناشی از برند تجاری مزبور را مطابق با مفاد این قرارداد به نفع شخص منتقل الیه صلح می نماید.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lastRenderedPageBreak/>
        <w:t>ماده هفتم: حقوق و تعهدات انتقال دهنده</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۱- </w:t>
      </w:r>
      <w:r w:rsidRPr="00FF38AF">
        <w:rPr>
          <w:rFonts w:ascii="Arial" w:hAnsi="Arial" w:cs="B Mitra"/>
          <w:color w:val="000000" w:themeColor="text1"/>
          <w:sz w:val="28"/>
          <w:szCs w:val="28"/>
          <w:rtl/>
        </w:rPr>
        <w:t>انتقال دهنده به موجب این قرارداد متعهد می گردد تمامی حقوق، امتیازات و حتی تکالیف و منافع مرتبط با برند تجاری موضوع انتقال را بطور انحصاری پس از انجام فرآیند اداری آن در اختیار منتقل الیه قرار می دهد و ادعایی نسبت به مالکیت بر برند تجاری مربوطه یا حق استفاده ای را مطرح نخواهد کرد؛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۲- </w:t>
      </w:r>
      <w:r w:rsidRPr="00FF38AF">
        <w:rPr>
          <w:rFonts w:ascii="Arial" w:hAnsi="Arial" w:cs="B Mitra"/>
          <w:color w:val="000000" w:themeColor="text1"/>
          <w:sz w:val="28"/>
          <w:szCs w:val="28"/>
          <w:rtl/>
        </w:rPr>
        <w:t xml:space="preserve">در مدت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سال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پس</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انتقال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برند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تجاری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مزبور،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هر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گونه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ادعا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یا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شکوائیه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نسبت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دوران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پیش</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انعقاد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این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قرارداد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اقامه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شود،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متوجه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شخص</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انتقال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دهنده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باشد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ایشان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بایست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نسبت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این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امر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پاسخگو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باشد؛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۳- </w:t>
      </w:r>
      <w:r w:rsidRPr="00FF38AF">
        <w:rPr>
          <w:rFonts w:ascii="Arial" w:hAnsi="Arial" w:cs="B Mitra"/>
          <w:color w:val="000000" w:themeColor="text1"/>
          <w:sz w:val="28"/>
          <w:szCs w:val="28"/>
          <w:rtl/>
        </w:rPr>
        <w:t xml:space="preserve">انتقال دهنده متعهد می گردد که هر گونه ابهام و پرسشی نسبت به اسناد، اطلاعات، طرح ها و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برای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منتقل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الیه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مطرح</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شود،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کوتاه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ترین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زمان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ممکن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پاسخگوی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ایشان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باشد؛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۴- </w:t>
      </w:r>
      <w:r w:rsidRPr="00FF38AF">
        <w:rPr>
          <w:rFonts w:ascii="Arial" w:hAnsi="Arial" w:cs="B Mitra"/>
          <w:color w:val="000000" w:themeColor="text1"/>
          <w:sz w:val="28"/>
          <w:szCs w:val="28"/>
          <w:rtl/>
        </w:rPr>
        <w:t xml:space="preserve">انتقال دهنده ملزم است یکی از پرسنل آگاه نسبت به امور برند تجاری مربوطه را با پرداخت حقوق مستمری از سوی منتقل الیه، برای مدت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روز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کاری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جهت</w:t>
      </w:r>
      <w:r w:rsidRPr="00FF38AF">
        <w:rPr>
          <w:rFonts w:ascii="Arial" w:hAnsi="Arial" w:cs="B Mitra"/>
          <w:color w:val="000000" w:themeColor="text1"/>
          <w:sz w:val="28"/>
          <w:szCs w:val="28"/>
          <w:rtl/>
        </w:rPr>
        <w:t xml:space="preserve"> تسهیل امور و شناخت امور جاریه شرکت استارتاپی مزبور به کار گمارد؛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۵- </w:t>
      </w:r>
      <w:r w:rsidRPr="00FF38AF">
        <w:rPr>
          <w:rFonts w:ascii="Arial" w:hAnsi="Arial" w:cs="B Mitra"/>
          <w:color w:val="000000" w:themeColor="text1"/>
          <w:sz w:val="28"/>
          <w:szCs w:val="28"/>
          <w:rtl/>
        </w:rPr>
        <w:t>به انضمام این قرارداد، قراردادی مجزا تحت عنوان قرارداد عدم افشای اطلاعات و اسناد فی مابین انتقال دهنده و منتقل الیه منعقد خواهد شد تا طرف اول پس از انتقال کامل موضوع قرارداد، نسبت به حفظ و حراست از اطلاعات و اسناد محرمانه برند تجاری مربوطه، متعهد باقی بماند.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ماده هشتم: حقوق و تعهدات منتقل الیه</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۱- </w:t>
      </w:r>
      <w:r w:rsidRPr="00FF38AF">
        <w:rPr>
          <w:rFonts w:ascii="Arial" w:hAnsi="Arial" w:cs="B Mitra"/>
          <w:color w:val="000000" w:themeColor="text1"/>
          <w:sz w:val="28"/>
          <w:szCs w:val="28"/>
          <w:rtl/>
        </w:rPr>
        <w:t>در صورتی که به موجب این قرارداد، برند یا نشانه تجاری مزبور کاملاً به منتقل الیه منتقل شد، ایشان مخیر است نسبت به تغییر آن یا حتی ایجاد اصلاحات در برنامه ها، طرح ها و سایر اسناد مرتبطه را ایجاد نماید و انتقال دهنده دیگر از این بابت حقی نخواهد داشت؛</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۲- </w:t>
      </w:r>
      <w:r w:rsidRPr="00FF38AF">
        <w:rPr>
          <w:rFonts w:ascii="Arial" w:hAnsi="Arial" w:cs="B Mitra"/>
          <w:color w:val="000000" w:themeColor="text1"/>
          <w:sz w:val="28"/>
          <w:szCs w:val="28"/>
          <w:rtl/>
        </w:rPr>
        <w:t xml:space="preserve">منتقل الیه می بایست نسبت به پرداخت مبالغ خرید برند تجاری مزبور مطابق با ماده </w:t>
      </w:r>
      <w:r w:rsidRPr="00FF38AF">
        <w:rPr>
          <w:rFonts w:ascii="Arial" w:hAnsi="Arial" w:cs="B Mitra"/>
          <w:color w:val="000000" w:themeColor="text1"/>
          <w:sz w:val="28"/>
          <w:szCs w:val="28"/>
          <w:rtl/>
          <w:lang w:bidi="fa-IR"/>
        </w:rPr>
        <w:t>۴</w:t>
      </w:r>
      <w:r w:rsidRPr="00FF38AF">
        <w:rPr>
          <w:rFonts w:ascii="Arial" w:hAnsi="Arial" w:cs="B Mitra"/>
          <w:color w:val="000000" w:themeColor="text1"/>
          <w:sz w:val="28"/>
          <w:szCs w:val="28"/>
          <w:rtl/>
        </w:rPr>
        <w:t xml:space="preserve"> و </w:t>
      </w:r>
      <w:r w:rsidRPr="00FF38AF">
        <w:rPr>
          <w:rFonts w:ascii="Arial" w:hAnsi="Arial" w:cs="B Mitra"/>
          <w:color w:val="000000" w:themeColor="text1"/>
          <w:sz w:val="28"/>
          <w:szCs w:val="28"/>
          <w:rtl/>
          <w:lang w:bidi="fa-IR"/>
        </w:rPr>
        <w:t>۵</w:t>
      </w:r>
      <w:r w:rsidRPr="00FF38AF">
        <w:rPr>
          <w:rFonts w:ascii="Arial" w:hAnsi="Arial" w:cs="B Mitra"/>
          <w:color w:val="000000" w:themeColor="text1"/>
          <w:sz w:val="28"/>
          <w:szCs w:val="28"/>
          <w:rtl/>
        </w:rPr>
        <w:t xml:space="preserve"> قرارداد حاضر اقدام مقتضی بعمل آورد؛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lastRenderedPageBreak/>
        <w:t xml:space="preserve">۳- </w:t>
      </w:r>
      <w:r w:rsidRPr="00FF38AF">
        <w:rPr>
          <w:rFonts w:ascii="Arial" w:hAnsi="Arial" w:cs="B Mitra"/>
          <w:color w:val="000000" w:themeColor="text1"/>
          <w:sz w:val="28"/>
          <w:szCs w:val="28"/>
          <w:rtl/>
        </w:rPr>
        <w:t xml:space="preserve">پس از طی نمودن کلیه فرآیند اداری انتقال برند تجاری مزبور، و انجام تعهدات مالی که بر ذمه منتقل الیه می باشد، دیگر انتقال دهنده و هیچ یک از پرسنل ایشان حقی نسبت به برند تجاری مربوطه اعم از اخذ اطلاعات، استفاده از آن و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نخواهد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داشت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هر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گونه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عملی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مغایر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این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تعهد،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شخص</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انتقال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دهنده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را</w:t>
      </w:r>
      <w:r w:rsidRPr="00FF38AF">
        <w:rPr>
          <w:rFonts w:ascii="Arial" w:hAnsi="Arial" w:cs="B Mitra"/>
          <w:color w:val="000000" w:themeColor="text1"/>
          <w:sz w:val="28"/>
          <w:szCs w:val="28"/>
          <w:rtl/>
        </w:rPr>
        <w:t xml:space="preserve"> مسئول جبران زیان و خسارات وارده به منتقل الیه و برند انتقال یافته می کند و حق پیگیری قضایی منتقل الیه محفوظ خواهد ماند.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ماده نهم: شرایط فسخ</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۱- </w:t>
      </w:r>
      <w:r w:rsidRPr="00FF38AF">
        <w:rPr>
          <w:rFonts w:ascii="Arial" w:hAnsi="Arial" w:cs="B Mitra"/>
          <w:color w:val="000000" w:themeColor="text1"/>
          <w:sz w:val="28"/>
          <w:szCs w:val="28"/>
          <w:rtl/>
        </w:rPr>
        <w:t xml:space="preserve">در صورتی که انتقال دهنده تعهدات خویش را نسبت به تصفیه دیون و تعهدات اعم از مالی و غیرمالی، و یا تعهدات ذیل ماده </w:t>
      </w:r>
      <w:r w:rsidRPr="00FF38AF">
        <w:rPr>
          <w:rFonts w:ascii="Arial" w:hAnsi="Arial" w:cs="B Mitra"/>
          <w:color w:val="000000" w:themeColor="text1"/>
          <w:sz w:val="28"/>
          <w:szCs w:val="28"/>
          <w:rtl/>
          <w:lang w:bidi="fa-IR"/>
        </w:rPr>
        <w:t>۷</w:t>
      </w:r>
      <w:r w:rsidRPr="00FF38AF">
        <w:rPr>
          <w:rFonts w:ascii="Arial" w:hAnsi="Arial" w:cs="B Mitra"/>
          <w:color w:val="000000" w:themeColor="text1"/>
          <w:sz w:val="28"/>
          <w:szCs w:val="28"/>
          <w:rtl/>
        </w:rPr>
        <w:t xml:space="preserve"> را رعایت ننماید، شخص منتقل الیه یا نماینده قانونی ایشان حق فسخ قرارداد حاضر را خواهد داشت.</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۲- </w:t>
      </w:r>
      <w:r w:rsidRPr="00FF38AF">
        <w:rPr>
          <w:rFonts w:ascii="Arial" w:hAnsi="Arial" w:cs="B Mitra"/>
          <w:color w:val="000000" w:themeColor="text1"/>
          <w:sz w:val="28"/>
          <w:szCs w:val="28"/>
          <w:rtl/>
        </w:rPr>
        <w:t>در صورتی که انتقال دهنده پس از یا پیش از انعقاد این قرارداد مبنی بر فروش برند تجاری مزبور، قراردادی دیگر با ماهیت یکسان با شخص ثالث منعقد نموده باشد.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۳- </w:t>
      </w:r>
      <w:r w:rsidRPr="00FF38AF">
        <w:rPr>
          <w:rFonts w:ascii="Arial" w:hAnsi="Arial" w:cs="B Mitra"/>
          <w:color w:val="000000" w:themeColor="text1"/>
          <w:sz w:val="28"/>
          <w:szCs w:val="28"/>
          <w:rtl/>
        </w:rPr>
        <w:t xml:space="preserve">در صورتی که منتقل الیه تعهدات مندرج در ماده </w:t>
      </w:r>
      <w:r w:rsidRPr="00FF38AF">
        <w:rPr>
          <w:rFonts w:ascii="Arial" w:hAnsi="Arial" w:cs="B Mitra"/>
          <w:color w:val="000000" w:themeColor="text1"/>
          <w:sz w:val="28"/>
          <w:szCs w:val="28"/>
          <w:rtl/>
          <w:lang w:bidi="fa-IR"/>
        </w:rPr>
        <w:t>۸</w:t>
      </w:r>
      <w:r w:rsidRPr="00FF38AF">
        <w:rPr>
          <w:rFonts w:ascii="Arial" w:hAnsi="Arial" w:cs="B Mitra"/>
          <w:color w:val="000000" w:themeColor="text1"/>
          <w:sz w:val="28"/>
          <w:szCs w:val="28"/>
          <w:rtl/>
        </w:rPr>
        <w:t xml:space="preserve"> و نیز تعهدات مالی خویش نسبت به پرداخت مبالغ قرارداد را انجام ندهد؛ یا در بازه زمانی مقرر شده نسبت به آن اقدام نکند که در این صورت انتقال دهنده حق فسخ قرارداد و مطالبه جبران خسارات خویش از بابت تأخیر یا دیرکرد پرداخت مبالغ را خواهد داشت.</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lang w:bidi="fa-IR"/>
        </w:rPr>
        <w:t xml:space="preserve">۴- </w:t>
      </w:r>
      <w:r w:rsidRPr="00FF38AF">
        <w:rPr>
          <w:rFonts w:ascii="Arial" w:hAnsi="Arial" w:cs="B Mitra"/>
          <w:color w:val="000000" w:themeColor="text1"/>
          <w:sz w:val="28"/>
          <w:szCs w:val="28"/>
          <w:rtl/>
        </w:rPr>
        <w:t>در صورتی که پس از انعقاد قرارداد حاضر کاشف بعمل آید که شخص انتقال دهنده هیچ سمت و اختیاری نسبت به انتقال برند تجاری مزبور را نداشته است و صرفاً از طریق جعل عنوان نسبت به این امر اقدام کرده باشد.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ماده دهم: ضمانت اجرای نقض تعهدات</w:t>
      </w:r>
    </w:p>
    <w:p w:rsidR="00FF38AF" w:rsidRDefault="00FF38AF" w:rsidP="00FF38AF">
      <w:pPr>
        <w:pStyle w:val="NormalWeb"/>
        <w:shd w:val="clear" w:color="auto" w:fill="FFFFFF"/>
        <w:bidi/>
        <w:spacing w:before="0" w:beforeAutospacing="0" w:after="240" w:afterAutospacing="0" w:line="525" w:lineRule="atLeast"/>
        <w:jc w:val="both"/>
        <w:rPr>
          <w:rFonts w:ascii="Cambria" w:hAnsi="Cambria" w:cs="Cambria"/>
          <w:color w:val="000000" w:themeColor="text1"/>
          <w:sz w:val="28"/>
          <w:szCs w:val="28"/>
        </w:rPr>
      </w:pPr>
      <w:r w:rsidRPr="00FF38AF">
        <w:rPr>
          <w:rFonts w:ascii="Arial" w:hAnsi="Arial" w:cs="B Mitra"/>
          <w:color w:val="000000" w:themeColor="text1"/>
          <w:sz w:val="28"/>
          <w:szCs w:val="28"/>
          <w:rtl/>
        </w:rPr>
        <w:t xml:space="preserve">در صورت نقض هر یک از شرایط و تعهدات تصریح شده طرفین قرارداد در مفاد این قرارداد، یا تعهدات پذیرفته شده خارج از این قرارداد نسبت به اصل عدم افشای اطلاعات یا محرمانگی اطلاعات و اسناد، طرف دیگر محق است با رعایت مفاد ماده </w:t>
      </w:r>
      <w:r w:rsidRPr="00FF38AF">
        <w:rPr>
          <w:rFonts w:ascii="Arial" w:hAnsi="Arial" w:cs="B Mitra"/>
          <w:color w:val="000000" w:themeColor="text1"/>
          <w:sz w:val="28"/>
          <w:szCs w:val="28"/>
          <w:rtl/>
          <w:lang w:bidi="fa-IR"/>
        </w:rPr>
        <w:t>۹</w:t>
      </w:r>
      <w:r w:rsidRPr="00FF38AF">
        <w:rPr>
          <w:rFonts w:ascii="Arial" w:hAnsi="Arial" w:cs="B Mitra"/>
          <w:color w:val="000000" w:themeColor="text1"/>
          <w:sz w:val="28"/>
          <w:szCs w:val="28"/>
          <w:rtl/>
        </w:rPr>
        <w:t xml:space="preserve"> اقدام به فسخ یکجانبه قرارداد نماید، و همچنین نسبت به هر گونه خسارات و زیان وارد شده، می بایست جبران خسارت نماید. البته جدای از جبران خسارات فوق، ایشان ملزم می گردد در صورت نقض تعهدات پذیرفته شده مندرج در این قرارداد، مبلغ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ریال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بابت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وجه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التزام</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نیز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پرداخت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نماید</w:t>
      </w:r>
      <w:r w:rsidRPr="00FF38AF">
        <w:rPr>
          <w:rFonts w:ascii="Arial" w:hAnsi="Arial" w:cs="B Mitra"/>
          <w:color w:val="000000" w:themeColor="text1"/>
          <w:sz w:val="28"/>
          <w:szCs w:val="28"/>
          <w:rtl/>
        </w:rPr>
        <w:t>.</w:t>
      </w:r>
      <w:r w:rsidRPr="00FF38AF">
        <w:rPr>
          <w:rFonts w:ascii="Cambria" w:hAnsi="Cambria" w:cs="Cambria" w:hint="cs"/>
          <w:color w:val="000000" w:themeColor="text1"/>
          <w:sz w:val="28"/>
          <w:szCs w:val="28"/>
          <w:rtl/>
        </w:rPr>
        <w:t> </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lastRenderedPageBreak/>
        <w:t>ماده یازدهم: اختلافات ناشی از قرارداد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روز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از</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تاریخ</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مذاکرات</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سازش</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میان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طرفین،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مناقشه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همچنان</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ادامه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داشته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باشد،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اختلاف</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منظور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حل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فصل</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مراجع</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قضایی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احاله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گردد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البته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داوری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حرفه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ای</w:t>
      </w:r>
      <w:r w:rsidRPr="00FF38AF">
        <w:rPr>
          <w:rFonts w:ascii="Arial" w:hAnsi="Arial" w:cs="B Mitra"/>
          <w:color w:val="000000" w:themeColor="text1"/>
          <w:sz w:val="28"/>
          <w:szCs w:val="28"/>
          <w:rtl/>
        </w:rPr>
        <w:t xml:space="preserve"> و سازمانی یکی از مراکز داوری از جمله مرکز داوری اتاق بازرگانی یا کانون وکلای مرکز برای حل و فصل اختلاف و حکمیت پیشنهاد می شود.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ماده دوازدهم:</w:t>
      </w:r>
      <w:r w:rsidRPr="00FF38AF">
        <w:rPr>
          <w:rFonts w:ascii="Cambria" w:hAnsi="Cambria" w:cs="Cambria" w:hint="cs"/>
          <w:color w:val="000000" w:themeColor="text1"/>
          <w:sz w:val="28"/>
          <w:szCs w:val="28"/>
          <w:rtl/>
        </w:rPr>
        <w:t> </w:t>
      </w:r>
      <w:r w:rsidRPr="00FF38AF">
        <w:rPr>
          <w:rStyle w:val="Strong"/>
          <w:rFonts w:ascii="Arial" w:hAnsi="Arial" w:cs="B Mitra"/>
          <w:color w:val="000000" w:themeColor="text1"/>
          <w:sz w:val="28"/>
          <w:szCs w:val="28"/>
          <w:rtl/>
        </w:rPr>
        <w:t>فورس ماژور</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در صورتی که برای یکی از طرفین قرارداد شرایط ویژه و خارج از اراده ای حادث گردد که انجام تعهدات خویش در جهت اجرای موضوع قرارداد را غیر ممکن سازد، ایشان می تواند با رعایت اصل محرمانگی نسبت به اطلاعات و اسرار از نقل و انتقال برند تجاری مزبور انصراف دهد.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ماده سیزدهم: نُسخ قرارداد</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Arial" w:hAnsi="Arial" w:cs="B Mitra"/>
          <w:color w:val="000000" w:themeColor="text1"/>
          <w:sz w:val="28"/>
          <w:szCs w:val="28"/>
          <w:rtl/>
        </w:rPr>
        <w:t xml:space="preserve">قرارداد حاضر در </w:t>
      </w:r>
      <w:r w:rsidRPr="00FF38AF">
        <w:rPr>
          <w:rFonts w:hint="cs"/>
          <w:color w:val="000000" w:themeColor="text1"/>
          <w:sz w:val="28"/>
          <w:szCs w:val="28"/>
          <w:rtl/>
        </w:rPr>
        <w:t>……</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نسخه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سیزده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ماده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با</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اعتبار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واحد</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هر</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نسخه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تنظیم</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شده</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و</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برای</w:t>
      </w:r>
      <w:r w:rsidRPr="00FF38AF">
        <w:rPr>
          <w:rFonts w:ascii="Arial" w:hAnsi="Arial" w:cs="B Mitra"/>
          <w:color w:val="000000" w:themeColor="text1"/>
          <w:sz w:val="28"/>
          <w:szCs w:val="28"/>
          <w:rtl/>
        </w:rPr>
        <w:t xml:space="preserve"> </w:t>
      </w:r>
      <w:r w:rsidRPr="00FF38AF">
        <w:rPr>
          <w:rFonts w:ascii="Arial" w:hAnsi="Arial" w:cs="B Mitra" w:hint="cs"/>
          <w:color w:val="000000" w:themeColor="text1"/>
          <w:sz w:val="28"/>
          <w:szCs w:val="28"/>
          <w:rtl/>
        </w:rPr>
        <w:t>طرفی</w:t>
      </w:r>
      <w:r w:rsidRPr="00FF38AF">
        <w:rPr>
          <w:rFonts w:ascii="Arial" w:hAnsi="Arial" w:cs="B Mitra"/>
          <w:color w:val="000000" w:themeColor="text1"/>
          <w:sz w:val="28"/>
          <w:szCs w:val="28"/>
          <w:rtl/>
        </w:rPr>
        <w:t>ن آن لازم الاجراست.</w:t>
      </w:r>
    </w:p>
    <w:p w:rsidR="00FF38AF" w:rsidRPr="00FF38AF" w:rsidRDefault="00FF38AF" w:rsidP="00FF38AF">
      <w:pPr>
        <w:pStyle w:val="NormalWeb"/>
        <w:shd w:val="clear" w:color="auto" w:fill="FFFFFF"/>
        <w:bidi/>
        <w:spacing w:before="0" w:beforeAutospacing="0" w:after="240" w:afterAutospacing="0" w:line="525" w:lineRule="atLeast"/>
        <w:jc w:val="both"/>
        <w:rPr>
          <w:rFonts w:ascii="Arial" w:hAnsi="Arial" w:cs="B Mitra"/>
          <w:color w:val="000000" w:themeColor="text1"/>
          <w:sz w:val="28"/>
          <w:szCs w:val="28"/>
          <w:rtl/>
        </w:rPr>
      </w:pPr>
      <w:r w:rsidRPr="00FF38AF">
        <w:rPr>
          <w:rFonts w:ascii="Cambria" w:hAnsi="Cambria" w:cs="Cambria" w:hint="cs"/>
          <w:color w:val="000000" w:themeColor="text1"/>
          <w:sz w:val="28"/>
          <w:szCs w:val="28"/>
          <w:rtl/>
        </w:rPr>
        <w:t> </w:t>
      </w:r>
    </w:p>
    <w:p w:rsidR="00FF38AF" w:rsidRPr="00FF38AF" w:rsidRDefault="00FF38AF" w:rsidP="00FF38AF">
      <w:pPr>
        <w:pStyle w:val="NormalWeb"/>
        <w:shd w:val="clear" w:color="auto" w:fill="FFFFFF"/>
        <w:bidi/>
        <w:spacing w:before="0" w:beforeAutospacing="0" w:after="240" w:afterAutospacing="0" w:line="525" w:lineRule="atLeast"/>
        <w:jc w:val="center"/>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امضاء و اثرانگشت صاحب انتقال دهنده/ یا نماینده قانونی ایشان</w:t>
      </w:r>
      <w:r w:rsidRPr="00FF38AF">
        <w:rPr>
          <w:rStyle w:val="Strong"/>
          <w:rFonts w:ascii="Cambria" w:hAnsi="Cambria" w:cs="Cambria" w:hint="cs"/>
          <w:color w:val="000000" w:themeColor="text1"/>
          <w:sz w:val="28"/>
          <w:szCs w:val="28"/>
          <w:rtl/>
        </w:rPr>
        <w:t> </w:t>
      </w:r>
      <w:r w:rsidRPr="00FF38AF">
        <w:rPr>
          <w:rStyle w:val="Strong"/>
          <w:rFonts w:ascii="Arial" w:hAnsi="Arial" w:cs="B Mitra"/>
          <w:color w:val="000000" w:themeColor="text1"/>
          <w:sz w:val="28"/>
          <w:szCs w:val="28"/>
          <w:rtl/>
        </w:rPr>
        <w:t xml:space="preserve"> </w:t>
      </w:r>
      <w:bookmarkStart w:id="0" w:name="_GoBack"/>
      <w:bookmarkEnd w:id="0"/>
      <w:r w:rsidRPr="00FF38AF">
        <w:rPr>
          <w:rStyle w:val="Strong"/>
          <w:rFonts w:ascii="Arial" w:hAnsi="Arial" w:cs="B Mitra"/>
          <w:color w:val="000000" w:themeColor="text1"/>
          <w:sz w:val="28"/>
          <w:szCs w:val="28"/>
          <w:rtl/>
        </w:rPr>
        <w:t xml:space="preserve"> </w:t>
      </w:r>
      <w:r w:rsidRPr="00FF38AF">
        <w:rPr>
          <w:rStyle w:val="Strong"/>
          <w:rFonts w:ascii="Cambria" w:hAnsi="Cambria" w:cs="Cambria" w:hint="cs"/>
          <w:color w:val="000000" w:themeColor="text1"/>
          <w:sz w:val="28"/>
          <w:szCs w:val="28"/>
          <w:rtl/>
        </w:rPr>
        <w:t>   </w:t>
      </w:r>
      <w:r w:rsidRPr="00FF38AF">
        <w:rPr>
          <w:rStyle w:val="Strong"/>
          <w:rFonts w:ascii="Arial" w:hAnsi="Arial" w:cs="B Mitra" w:hint="cs"/>
          <w:color w:val="000000" w:themeColor="text1"/>
          <w:sz w:val="28"/>
          <w:szCs w:val="28"/>
          <w:rtl/>
        </w:rPr>
        <w:t>امضاء</w:t>
      </w:r>
      <w:r w:rsidRPr="00FF38AF">
        <w:rPr>
          <w:rStyle w:val="Strong"/>
          <w:rFonts w:ascii="Arial" w:hAnsi="Arial" w:cs="B Mitra"/>
          <w:color w:val="000000" w:themeColor="text1"/>
          <w:sz w:val="28"/>
          <w:szCs w:val="28"/>
          <w:rtl/>
        </w:rPr>
        <w:t xml:space="preserve"> </w:t>
      </w:r>
      <w:r w:rsidRPr="00FF38AF">
        <w:rPr>
          <w:rStyle w:val="Strong"/>
          <w:rFonts w:ascii="Arial" w:hAnsi="Arial" w:cs="B Mitra" w:hint="cs"/>
          <w:color w:val="000000" w:themeColor="text1"/>
          <w:sz w:val="28"/>
          <w:szCs w:val="28"/>
          <w:rtl/>
        </w:rPr>
        <w:t>و</w:t>
      </w:r>
      <w:r w:rsidRPr="00FF38AF">
        <w:rPr>
          <w:rStyle w:val="Strong"/>
          <w:rFonts w:ascii="Arial" w:hAnsi="Arial" w:cs="B Mitra"/>
          <w:color w:val="000000" w:themeColor="text1"/>
          <w:sz w:val="28"/>
          <w:szCs w:val="28"/>
          <w:rtl/>
        </w:rPr>
        <w:t xml:space="preserve"> </w:t>
      </w:r>
      <w:r w:rsidRPr="00FF38AF">
        <w:rPr>
          <w:rStyle w:val="Strong"/>
          <w:rFonts w:ascii="Arial" w:hAnsi="Arial" w:cs="B Mitra" w:hint="cs"/>
          <w:color w:val="000000" w:themeColor="text1"/>
          <w:sz w:val="28"/>
          <w:szCs w:val="28"/>
          <w:rtl/>
        </w:rPr>
        <w:t>اثرانگشت</w:t>
      </w:r>
      <w:r w:rsidRPr="00FF38AF">
        <w:rPr>
          <w:rStyle w:val="Strong"/>
          <w:rFonts w:ascii="Arial" w:hAnsi="Arial" w:cs="B Mitra"/>
          <w:color w:val="000000" w:themeColor="text1"/>
          <w:sz w:val="28"/>
          <w:szCs w:val="28"/>
          <w:rtl/>
        </w:rPr>
        <w:t xml:space="preserve"> </w:t>
      </w:r>
      <w:r w:rsidRPr="00FF38AF">
        <w:rPr>
          <w:rStyle w:val="Strong"/>
          <w:rFonts w:ascii="Arial" w:hAnsi="Arial" w:cs="B Mitra" w:hint="cs"/>
          <w:color w:val="000000" w:themeColor="text1"/>
          <w:sz w:val="28"/>
          <w:szCs w:val="28"/>
          <w:rtl/>
        </w:rPr>
        <w:t>منتقل</w:t>
      </w:r>
      <w:r w:rsidRPr="00FF38AF">
        <w:rPr>
          <w:rStyle w:val="Strong"/>
          <w:rFonts w:ascii="Arial" w:hAnsi="Arial" w:cs="B Mitra"/>
          <w:color w:val="000000" w:themeColor="text1"/>
          <w:sz w:val="28"/>
          <w:szCs w:val="28"/>
          <w:rtl/>
        </w:rPr>
        <w:t xml:space="preserve"> </w:t>
      </w:r>
      <w:r w:rsidRPr="00FF38AF">
        <w:rPr>
          <w:rStyle w:val="Strong"/>
          <w:rFonts w:ascii="Arial" w:hAnsi="Arial" w:cs="B Mitra" w:hint="cs"/>
          <w:color w:val="000000" w:themeColor="text1"/>
          <w:sz w:val="28"/>
          <w:szCs w:val="28"/>
          <w:rtl/>
        </w:rPr>
        <w:t>الیه</w:t>
      </w:r>
      <w:r w:rsidRPr="00FF38AF">
        <w:rPr>
          <w:rStyle w:val="Strong"/>
          <w:rFonts w:ascii="Arial" w:hAnsi="Arial" w:cs="B Mitra"/>
          <w:color w:val="000000" w:themeColor="text1"/>
          <w:sz w:val="28"/>
          <w:szCs w:val="28"/>
          <w:rtl/>
        </w:rPr>
        <w:t xml:space="preserve">/ </w:t>
      </w:r>
      <w:r w:rsidRPr="00FF38AF">
        <w:rPr>
          <w:rStyle w:val="Strong"/>
          <w:rFonts w:ascii="Arial" w:hAnsi="Arial" w:cs="B Mitra" w:hint="cs"/>
          <w:color w:val="000000" w:themeColor="text1"/>
          <w:sz w:val="28"/>
          <w:szCs w:val="28"/>
          <w:rtl/>
        </w:rPr>
        <w:t>یا</w:t>
      </w:r>
      <w:r w:rsidRPr="00FF38AF">
        <w:rPr>
          <w:rStyle w:val="Strong"/>
          <w:rFonts w:ascii="Arial" w:hAnsi="Arial" w:cs="B Mitra"/>
          <w:color w:val="000000" w:themeColor="text1"/>
          <w:sz w:val="28"/>
          <w:szCs w:val="28"/>
          <w:rtl/>
        </w:rPr>
        <w:t xml:space="preserve"> </w:t>
      </w:r>
      <w:r w:rsidRPr="00FF38AF">
        <w:rPr>
          <w:rStyle w:val="Strong"/>
          <w:rFonts w:ascii="Arial" w:hAnsi="Arial" w:cs="B Mitra" w:hint="cs"/>
          <w:color w:val="000000" w:themeColor="text1"/>
          <w:sz w:val="28"/>
          <w:szCs w:val="28"/>
          <w:rtl/>
        </w:rPr>
        <w:t>نماینده</w:t>
      </w:r>
      <w:r w:rsidRPr="00FF38AF">
        <w:rPr>
          <w:rStyle w:val="Strong"/>
          <w:rFonts w:ascii="Arial" w:hAnsi="Arial" w:cs="B Mitra"/>
          <w:color w:val="000000" w:themeColor="text1"/>
          <w:sz w:val="28"/>
          <w:szCs w:val="28"/>
          <w:rtl/>
        </w:rPr>
        <w:t xml:space="preserve"> </w:t>
      </w:r>
      <w:r w:rsidRPr="00FF38AF">
        <w:rPr>
          <w:rStyle w:val="Strong"/>
          <w:rFonts w:ascii="Arial" w:hAnsi="Arial" w:cs="B Mitra" w:hint="cs"/>
          <w:color w:val="000000" w:themeColor="text1"/>
          <w:sz w:val="28"/>
          <w:szCs w:val="28"/>
          <w:rtl/>
        </w:rPr>
        <w:t>قانونی</w:t>
      </w:r>
      <w:r w:rsidRPr="00FF38AF">
        <w:rPr>
          <w:rStyle w:val="Strong"/>
          <w:rFonts w:ascii="Arial" w:hAnsi="Arial" w:cs="B Mitra"/>
          <w:color w:val="000000" w:themeColor="text1"/>
          <w:sz w:val="28"/>
          <w:szCs w:val="28"/>
          <w:rtl/>
        </w:rPr>
        <w:t xml:space="preserve"> </w:t>
      </w:r>
      <w:r w:rsidRPr="00FF38AF">
        <w:rPr>
          <w:rStyle w:val="Strong"/>
          <w:rFonts w:ascii="Arial" w:hAnsi="Arial" w:cs="B Mitra" w:hint="cs"/>
          <w:color w:val="000000" w:themeColor="text1"/>
          <w:sz w:val="28"/>
          <w:szCs w:val="28"/>
          <w:rtl/>
        </w:rPr>
        <w:t>ایشان</w:t>
      </w:r>
    </w:p>
    <w:p w:rsidR="00FF38AF" w:rsidRPr="00FF38AF" w:rsidRDefault="00FF38AF" w:rsidP="00FF38AF">
      <w:pPr>
        <w:pStyle w:val="NormalWeb"/>
        <w:shd w:val="clear" w:color="auto" w:fill="FFFFFF"/>
        <w:bidi/>
        <w:spacing w:before="0" w:beforeAutospacing="0" w:after="240" w:afterAutospacing="0" w:line="525" w:lineRule="atLeast"/>
        <w:jc w:val="center"/>
        <w:rPr>
          <w:rFonts w:ascii="Arial" w:hAnsi="Arial" w:cs="B Mitra"/>
          <w:color w:val="000000" w:themeColor="text1"/>
          <w:sz w:val="28"/>
          <w:szCs w:val="28"/>
          <w:rtl/>
        </w:rPr>
      </w:pPr>
      <w:r w:rsidRPr="00FF38AF">
        <w:rPr>
          <w:rStyle w:val="Strong"/>
          <w:rFonts w:ascii="Arial" w:hAnsi="Arial" w:cs="B Mitra"/>
          <w:color w:val="000000" w:themeColor="text1"/>
          <w:sz w:val="28"/>
          <w:szCs w:val="28"/>
          <w:rtl/>
        </w:rPr>
        <w:t>امضاء و اثر انگشت شهود</w:t>
      </w:r>
    </w:p>
    <w:p w:rsidR="00860982" w:rsidRPr="00FF38AF" w:rsidRDefault="00860982" w:rsidP="00FF38AF">
      <w:pPr>
        <w:bidi/>
        <w:rPr>
          <w:rFonts w:cs="B Mitra"/>
          <w:color w:val="000000" w:themeColor="text1"/>
          <w:sz w:val="28"/>
          <w:szCs w:val="28"/>
        </w:rPr>
      </w:pPr>
    </w:p>
    <w:sectPr w:rsidR="00860982" w:rsidRPr="00FF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AF"/>
    <w:rsid w:val="00860982"/>
    <w:rsid w:val="00FF3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76806-0534-45EC-BCA1-F1CD119F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3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8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3905">
      <w:bodyDiv w:val="1"/>
      <w:marLeft w:val="0"/>
      <w:marRight w:val="0"/>
      <w:marTop w:val="0"/>
      <w:marBottom w:val="0"/>
      <w:divBdr>
        <w:top w:val="none" w:sz="0" w:space="0" w:color="auto"/>
        <w:left w:val="none" w:sz="0" w:space="0" w:color="auto"/>
        <w:bottom w:val="none" w:sz="0" w:space="0" w:color="auto"/>
        <w:right w:val="none" w:sz="0" w:space="0" w:color="auto"/>
      </w:divBdr>
      <w:divsChild>
        <w:div w:id="1827745318">
          <w:marLeft w:val="3825"/>
          <w:marRight w:val="3825"/>
          <w:marTop w:val="0"/>
          <w:marBottom w:val="750"/>
          <w:divBdr>
            <w:top w:val="none" w:sz="0" w:space="0" w:color="auto"/>
            <w:left w:val="none" w:sz="0" w:space="0" w:color="auto"/>
            <w:bottom w:val="none" w:sz="0" w:space="0" w:color="auto"/>
            <w:right w:val="none" w:sz="0" w:space="0" w:color="auto"/>
          </w:divBdr>
          <w:divsChild>
            <w:div w:id="1623655904">
              <w:marLeft w:val="0"/>
              <w:marRight w:val="0"/>
              <w:marTop w:val="0"/>
              <w:marBottom w:val="0"/>
              <w:divBdr>
                <w:top w:val="none" w:sz="0" w:space="0" w:color="auto"/>
                <w:left w:val="none" w:sz="0" w:space="0" w:color="auto"/>
                <w:bottom w:val="none" w:sz="0" w:space="0" w:color="auto"/>
                <w:right w:val="none" w:sz="0" w:space="0" w:color="auto"/>
              </w:divBdr>
              <w:divsChild>
                <w:div w:id="1421023917">
                  <w:marLeft w:val="0"/>
                  <w:marRight w:val="0"/>
                  <w:marTop w:val="0"/>
                  <w:marBottom w:val="0"/>
                  <w:divBdr>
                    <w:top w:val="none" w:sz="0" w:space="0" w:color="auto"/>
                    <w:left w:val="none" w:sz="0" w:space="0" w:color="auto"/>
                    <w:bottom w:val="none" w:sz="0" w:space="0" w:color="auto"/>
                    <w:right w:val="none" w:sz="0" w:space="0" w:color="auto"/>
                  </w:divBdr>
                  <w:divsChild>
                    <w:div w:id="412943643">
                      <w:marLeft w:val="0"/>
                      <w:marRight w:val="0"/>
                      <w:marTop w:val="0"/>
                      <w:marBottom w:val="0"/>
                      <w:divBdr>
                        <w:top w:val="none" w:sz="0" w:space="0" w:color="auto"/>
                        <w:left w:val="none" w:sz="0" w:space="0" w:color="auto"/>
                        <w:bottom w:val="none" w:sz="0" w:space="0" w:color="auto"/>
                        <w:right w:val="none" w:sz="0" w:space="0" w:color="auto"/>
                      </w:divBdr>
                      <w:divsChild>
                        <w:div w:id="1372682165">
                          <w:marLeft w:val="0"/>
                          <w:marRight w:val="0"/>
                          <w:marTop w:val="0"/>
                          <w:marBottom w:val="0"/>
                          <w:divBdr>
                            <w:top w:val="none" w:sz="0" w:space="0" w:color="auto"/>
                            <w:left w:val="none" w:sz="0" w:space="0" w:color="auto"/>
                            <w:bottom w:val="none" w:sz="0" w:space="0" w:color="auto"/>
                            <w:right w:val="none" w:sz="0" w:space="0" w:color="auto"/>
                          </w:divBdr>
                          <w:divsChild>
                            <w:div w:id="1900745278">
                              <w:marLeft w:val="0"/>
                              <w:marRight w:val="0"/>
                              <w:marTop w:val="0"/>
                              <w:marBottom w:val="0"/>
                              <w:divBdr>
                                <w:top w:val="none" w:sz="0" w:space="0" w:color="auto"/>
                                <w:left w:val="none" w:sz="0" w:space="0" w:color="auto"/>
                                <w:bottom w:val="none" w:sz="0" w:space="0" w:color="auto"/>
                                <w:right w:val="none" w:sz="0" w:space="0" w:color="auto"/>
                              </w:divBdr>
                              <w:divsChild>
                                <w:div w:id="1943606840">
                                  <w:marLeft w:val="0"/>
                                  <w:marRight w:val="0"/>
                                  <w:marTop w:val="0"/>
                                  <w:marBottom w:val="0"/>
                                  <w:divBdr>
                                    <w:top w:val="none" w:sz="0" w:space="0" w:color="auto"/>
                                    <w:left w:val="none" w:sz="0" w:space="0" w:color="auto"/>
                                    <w:bottom w:val="none" w:sz="0" w:space="0" w:color="auto"/>
                                    <w:right w:val="none" w:sz="0" w:space="0" w:color="auto"/>
                                  </w:divBdr>
                                  <w:divsChild>
                                    <w:div w:id="1635066645">
                                      <w:marLeft w:val="0"/>
                                      <w:marRight w:val="0"/>
                                      <w:marTop w:val="0"/>
                                      <w:marBottom w:val="0"/>
                                      <w:divBdr>
                                        <w:top w:val="none" w:sz="0" w:space="0" w:color="auto"/>
                                        <w:left w:val="none" w:sz="0" w:space="0" w:color="auto"/>
                                        <w:bottom w:val="none" w:sz="0" w:space="0" w:color="auto"/>
                                        <w:right w:val="none" w:sz="0" w:space="0" w:color="auto"/>
                                      </w:divBdr>
                                      <w:divsChild>
                                        <w:div w:id="1584336486">
                                          <w:marLeft w:val="0"/>
                                          <w:marRight w:val="0"/>
                                          <w:marTop w:val="0"/>
                                          <w:marBottom w:val="0"/>
                                          <w:divBdr>
                                            <w:top w:val="none" w:sz="0" w:space="0" w:color="auto"/>
                                            <w:left w:val="none" w:sz="0" w:space="0" w:color="auto"/>
                                            <w:bottom w:val="none" w:sz="0" w:space="0" w:color="auto"/>
                                            <w:right w:val="none" w:sz="0" w:space="0" w:color="auto"/>
                                          </w:divBdr>
                                          <w:divsChild>
                                            <w:div w:id="926884612">
                                              <w:marLeft w:val="0"/>
                                              <w:marRight w:val="0"/>
                                              <w:marTop w:val="0"/>
                                              <w:marBottom w:val="0"/>
                                              <w:divBdr>
                                                <w:top w:val="none" w:sz="0" w:space="0" w:color="auto"/>
                                                <w:left w:val="none" w:sz="0" w:space="0" w:color="auto"/>
                                                <w:bottom w:val="none" w:sz="0" w:space="0" w:color="auto"/>
                                                <w:right w:val="none" w:sz="0" w:space="0" w:color="auto"/>
                                              </w:divBdr>
                                              <w:divsChild>
                                                <w:div w:id="17520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6283">
      <w:bodyDiv w:val="1"/>
      <w:marLeft w:val="0"/>
      <w:marRight w:val="0"/>
      <w:marTop w:val="0"/>
      <w:marBottom w:val="0"/>
      <w:divBdr>
        <w:top w:val="none" w:sz="0" w:space="0" w:color="auto"/>
        <w:left w:val="none" w:sz="0" w:space="0" w:color="auto"/>
        <w:bottom w:val="none" w:sz="0" w:space="0" w:color="auto"/>
        <w:right w:val="none" w:sz="0" w:space="0" w:color="auto"/>
      </w:divBdr>
      <w:divsChild>
        <w:div w:id="139929576">
          <w:marLeft w:val="3825"/>
          <w:marRight w:val="3825"/>
          <w:marTop w:val="0"/>
          <w:marBottom w:val="750"/>
          <w:divBdr>
            <w:top w:val="none" w:sz="0" w:space="0" w:color="auto"/>
            <w:left w:val="none" w:sz="0" w:space="0" w:color="auto"/>
            <w:bottom w:val="none" w:sz="0" w:space="0" w:color="auto"/>
            <w:right w:val="none" w:sz="0" w:space="0" w:color="auto"/>
          </w:divBdr>
          <w:divsChild>
            <w:div w:id="94205533">
              <w:marLeft w:val="0"/>
              <w:marRight w:val="0"/>
              <w:marTop w:val="0"/>
              <w:marBottom w:val="0"/>
              <w:divBdr>
                <w:top w:val="none" w:sz="0" w:space="0" w:color="auto"/>
                <w:left w:val="none" w:sz="0" w:space="0" w:color="auto"/>
                <w:bottom w:val="none" w:sz="0" w:space="0" w:color="auto"/>
                <w:right w:val="none" w:sz="0" w:space="0" w:color="auto"/>
              </w:divBdr>
              <w:divsChild>
                <w:div w:id="1848127908">
                  <w:marLeft w:val="0"/>
                  <w:marRight w:val="0"/>
                  <w:marTop w:val="0"/>
                  <w:marBottom w:val="0"/>
                  <w:divBdr>
                    <w:top w:val="none" w:sz="0" w:space="0" w:color="auto"/>
                    <w:left w:val="none" w:sz="0" w:space="0" w:color="auto"/>
                    <w:bottom w:val="none" w:sz="0" w:space="0" w:color="auto"/>
                    <w:right w:val="none" w:sz="0" w:space="0" w:color="auto"/>
                  </w:divBdr>
                  <w:divsChild>
                    <w:div w:id="135417811">
                      <w:marLeft w:val="0"/>
                      <w:marRight w:val="0"/>
                      <w:marTop w:val="0"/>
                      <w:marBottom w:val="0"/>
                      <w:divBdr>
                        <w:top w:val="none" w:sz="0" w:space="0" w:color="auto"/>
                        <w:left w:val="none" w:sz="0" w:space="0" w:color="auto"/>
                        <w:bottom w:val="none" w:sz="0" w:space="0" w:color="auto"/>
                        <w:right w:val="none" w:sz="0" w:space="0" w:color="auto"/>
                      </w:divBdr>
                      <w:divsChild>
                        <w:div w:id="1991323655">
                          <w:marLeft w:val="0"/>
                          <w:marRight w:val="0"/>
                          <w:marTop w:val="0"/>
                          <w:marBottom w:val="0"/>
                          <w:divBdr>
                            <w:top w:val="none" w:sz="0" w:space="0" w:color="auto"/>
                            <w:left w:val="none" w:sz="0" w:space="0" w:color="auto"/>
                            <w:bottom w:val="none" w:sz="0" w:space="0" w:color="auto"/>
                            <w:right w:val="none" w:sz="0" w:space="0" w:color="auto"/>
                          </w:divBdr>
                          <w:divsChild>
                            <w:div w:id="99109703">
                              <w:marLeft w:val="0"/>
                              <w:marRight w:val="0"/>
                              <w:marTop w:val="0"/>
                              <w:marBottom w:val="0"/>
                              <w:divBdr>
                                <w:top w:val="none" w:sz="0" w:space="0" w:color="auto"/>
                                <w:left w:val="none" w:sz="0" w:space="0" w:color="auto"/>
                                <w:bottom w:val="none" w:sz="0" w:space="0" w:color="auto"/>
                                <w:right w:val="none" w:sz="0" w:space="0" w:color="auto"/>
                              </w:divBdr>
                              <w:divsChild>
                                <w:div w:id="774909411">
                                  <w:marLeft w:val="0"/>
                                  <w:marRight w:val="0"/>
                                  <w:marTop w:val="0"/>
                                  <w:marBottom w:val="0"/>
                                  <w:divBdr>
                                    <w:top w:val="none" w:sz="0" w:space="0" w:color="auto"/>
                                    <w:left w:val="none" w:sz="0" w:space="0" w:color="auto"/>
                                    <w:bottom w:val="none" w:sz="0" w:space="0" w:color="auto"/>
                                    <w:right w:val="none" w:sz="0" w:space="0" w:color="auto"/>
                                  </w:divBdr>
                                  <w:divsChild>
                                    <w:div w:id="805512636">
                                      <w:marLeft w:val="0"/>
                                      <w:marRight w:val="0"/>
                                      <w:marTop w:val="0"/>
                                      <w:marBottom w:val="0"/>
                                      <w:divBdr>
                                        <w:top w:val="none" w:sz="0" w:space="0" w:color="auto"/>
                                        <w:left w:val="none" w:sz="0" w:space="0" w:color="auto"/>
                                        <w:bottom w:val="none" w:sz="0" w:space="0" w:color="auto"/>
                                        <w:right w:val="none" w:sz="0" w:space="0" w:color="auto"/>
                                      </w:divBdr>
                                      <w:divsChild>
                                        <w:div w:id="1669097741">
                                          <w:marLeft w:val="0"/>
                                          <w:marRight w:val="0"/>
                                          <w:marTop w:val="0"/>
                                          <w:marBottom w:val="0"/>
                                          <w:divBdr>
                                            <w:top w:val="none" w:sz="0" w:space="0" w:color="auto"/>
                                            <w:left w:val="none" w:sz="0" w:space="0" w:color="auto"/>
                                            <w:bottom w:val="none" w:sz="0" w:space="0" w:color="auto"/>
                                            <w:right w:val="none" w:sz="0" w:space="0" w:color="auto"/>
                                          </w:divBdr>
                                          <w:divsChild>
                                            <w:div w:id="1727335264">
                                              <w:marLeft w:val="0"/>
                                              <w:marRight w:val="0"/>
                                              <w:marTop w:val="0"/>
                                              <w:marBottom w:val="0"/>
                                              <w:divBdr>
                                                <w:top w:val="none" w:sz="0" w:space="0" w:color="auto"/>
                                                <w:left w:val="none" w:sz="0" w:space="0" w:color="auto"/>
                                                <w:bottom w:val="none" w:sz="0" w:space="0" w:color="auto"/>
                                                <w:right w:val="none" w:sz="0" w:space="0" w:color="auto"/>
                                              </w:divBdr>
                                              <w:divsChild>
                                                <w:div w:id="11345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2022-01-09T08:55:00Z</dcterms:created>
  <dcterms:modified xsi:type="dcterms:W3CDTF">2022-01-09T08:56:00Z</dcterms:modified>
</cp:coreProperties>
</file>