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20A3" w:rsidRPr="000E20A3" w:rsidRDefault="000E20A3" w:rsidP="000E20A3">
      <w:pPr>
        <w:bidi/>
        <w:spacing w:after="0" w:line="1013" w:lineRule="atLeast"/>
        <w:jc w:val="center"/>
        <w:outlineLvl w:val="0"/>
        <w:rPr>
          <w:rFonts w:ascii="Kalameh" w:eastAsia="Times New Roman" w:hAnsi="Kalameh" w:cs="B Mitra"/>
          <w:b/>
          <w:bCs/>
          <w:color w:val="000000" w:themeColor="text1"/>
          <w:kern w:val="36"/>
          <w:sz w:val="34"/>
          <w:szCs w:val="40"/>
        </w:rPr>
      </w:pPr>
      <w:r w:rsidRPr="000E20A3">
        <w:rPr>
          <w:rFonts w:ascii="Kalameh" w:eastAsia="Times New Roman" w:hAnsi="Kalameh" w:cs="B Mitra"/>
          <w:b/>
          <w:bCs/>
          <w:color w:val="000000" w:themeColor="text1"/>
          <w:kern w:val="36"/>
          <w:sz w:val="34"/>
          <w:szCs w:val="40"/>
          <w:rtl/>
        </w:rPr>
        <w:t>نمونه قرارداد وستینگ</w:t>
      </w:r>
      <w:r>
        <w:rPr>
          <w:rFonts w:ascii="Kalameh" w:eastAsia="Times New Roman" w:hAnsi="Kalameh" w:cs="B Mitra"/>
          <w:b/>
          <w:bCs/>
          <w:color w:val="000000" w:themeColor="text1"/>
          <w:kern w:val="36"/>
          <w:sz w:val="34"/>
          <w:szCs w:val="40"/>
        </w:rPr>
        <w:t xml:space="preserve"> – Vesting </w:t>
      </w:r>
      <w:r>
        <w:rPr>
          <w:rFonts w:ascii="Kalameh" w:eastAsia="Times New Roman" w:hAnsi="Kalameh" w:cs="B Mitra" w:hint="cs"/>
          <w:b/>
          <w:bCs/>
          <w:color w:val="000000" w:themeColor="text1"/>
          <w:kern w:val="36"/>
          <w:sz w:val="34"/>
          <w:szCs w:val="40"/>
          <w:rtl/>
          <w:lang w:bidi="fa-IR"/>
        </w:rPr>
        <w:t>(</w:t>
      </w:r>
      <w:r w:rsidRPr="000E20A3">
        <w:rPr>
          <w:rFonts w:ascii="Kalameh" w:eastAsia="Times New Roman" w:hAnsi="Kalameh" w:cs="B Mitra"/>
          <w:b/>
          <w:bCs/>
          <w:color w:val="000000" w:themeColor="text1"/>
          <w:kern w:val="36"/>
          <w:sz w:val="34"/>
          <w:szCs w:val="40"/>
          <w:rtl/>
        </w:rPr>
        <w:t>واگذاری سهام مبتنی بر زمان</w:t>
      </w:r>
      <w:r>
        <w:rPr>
          <w:rFonts w:ascii="Kalameh" w:eastAsia="Times New Roman" w:hAnsi="Kalameh" w:cs="B Mitra" w:hint="cs"/>
          <w:b/>
          <w:bCs/>
          <w:color w:val="000000" w:themeColor="text1"/>
          <w:kern w:val="36"/>
          <w:sz w:val="34"/>
          <w:szCs w:val="40"/>
          <w:rtl/>
        </w:rPr>
        <w:t>)</w:t>
      </w:r>
      <w:r w:rsidRPr="000E20A3">
        <w:rPr>
          <w:rFonts w:ascii="Kalameh" w:eastAsia="Times New Roman" w:hAnsi="Kalameh" w:cs="B Mitra"/>
          <w:b/>
          <w:bCs/>
          <w:color w:val="000000" w:themeColor="text1"/>
          <w:kern w:val="36"/>
          <w:sz w:val="34"/>
          <w:szCs w:val="40"/>
          <w:rtl/>
        </w:rPr>
        <w:t xml:space="preserve"> در استارتاپ</w:t>
      </w:r>
    </w:p>
    <w:p w:rsidR="000E20A3" w:rsidRPr="000E20A3" w:rsidRDefault="000E20A3" w:rsidP="000E20A3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</w:rPr>
      </w:pPr>
      <w:r w:rsidRPr="000E20A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با عنایت به مواد </w:t>
      </w:r>
      <w:r w:rsidRPr="000E20A3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۱۰</w:t>
      </w:r>
      <w:r w:rsidRPr="000E20A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، </w:t>
      </w:r>
      <w:r w:rsidRPr="000E20A3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۱۹۰</w:t>
      </w:r>
      <w:r w:rsidRPr="000E20A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، </w:t>
      </w:r>
      <w:r w:rsidRPr="000E20A3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۲۱۹</w:t>
      </w:r>
      <w:r w:rsidRPr="000E20A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و </w:t>
      </w:r>
      <w:r w:rsidRPr="000E20A3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۲۲۰</w:t>
      </w:r>
      <w:r w:rsidRPr="000E20A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قانون مدنی و همچنین بند </w:t>
      </w:r>
      <w:r w:rsidRPr="000E20A3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۴</w:t>
      </w:r>
      <w:r w:rsidRPr="000E20A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ماده </w:t>
      </w:r>
      <w:r w:rsidRPr="000E20A3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۲</w:t>
      </w:r>
      <w:r w:rsidRPr="000E20A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قانون تجارت مصوب </w:t>
      </w:r>
      <w:r w:rsidRPr="000E20A3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۱۳۱۱</w:t>
      </w:r>
      <w:r w:rsidRPr="000E20A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،</w:t>
      </w:r>
      <w:r w:rsidRPr="000E20A3">
        <w:rPr>
          <w:rFonts w:ascii="Cambria" w:eastAsia="Times New Roman" w:hAnsi="Cambria" w:cs="Cambria" w:hint="cs"/>
          <w:color w:val="000000" w:themeColor="text1"/>
          <w:sz w:val="28"/>
          <w:szCs w:val="28"/>
          <w:rtl/>
        </w:rPr>
        <w:t> </w:t>
      </w:r>
      <w:r w:rsidRPr="000E20A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E20A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قرارداد</w:t>
      </w:r>
      <w:r w:rsidRPr="000E20A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E20A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حاضر</w:t>
      </w:r>
      <w:r w:rsidRPr="000E20A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E20A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بر</w:t>
      </w:r>
      <w:r w:rsidRPr="000E20A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E20A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مبنای</w:t>
      </w:r>
      <w:r w:rsidRPr="000E20A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E20A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اصل</w:t>
      </w:r>
      <w:r w:rsidRPr="000E20A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E20A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آزادی</w:t>
      </w:r>
      <w:r w:rsidRPr="000E20A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E20A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اراده،</w:t>
      </w:r>
      <w:r w:rsidRPr="000E20A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E20A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احراز</w:t>
      </w:r>
      <w:r w:rsidRPr="000E20A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E20A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صحت</w:t>
      </w:r>
      <w:r w:rsidRPr="000E20A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E20A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و</w:t>
      </w:r>
      <w:r w:rsidRPr="000E20A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E20A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سلامت</w:t>
      </w:r>
      <w:r w:rsidRPr="000E20A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E20A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طرفین</w:t>
      </w:r>
      <w:r w:rsidRPr="000E20A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E20A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قرارداد</w:t>
      </w:r>
      <w:r w:rsidRPr="000E20A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E20A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و</w:t>
      </w:r>
      <w:r w:rsidRPr="000E20A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E20A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رعایت</w:t>
      </w:r>
      <w:r w:rsidRPr="000E20A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E20A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قواعد</w:t>
      </w:r>
      <w:r w:rsidRPr="000E20A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E20A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عمومی</w:t>
      </w:r>
      <w:r w:rsidRPr="000E20A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قرارداد مندرج در فصل سوم از قسمت دوم قانون مدنی و همچنین علم و آگاهی طرفین قرارداد به مفاد مندرج در آن به منظور تشریح حقوق</w:t>
      </w:r>
      <w:r w:rsidRPr="000E20A3">
        <w:rPr>
          <w:rFonts w:ascii="Cambria" w:eastAsia="Times New Roman" w:hAnsi="Cambria" w:cs="Cambria" w:hint="cs"/>
          <w:color w:val="000000" w:themeColor="text1"/>
          <w:sz w:val="28"/>
          <w:szCs w:val="28"/>
          <w:rtl/>
        </w:rPr>
        <w:t> </w:t>
      </w:r>
      <w:r w:rsidRPr="000E20A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E20A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مؤسسان</w:t>
      </w:r>
      <w:r w:rsidRPr="000E20A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E20A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در</w:t>
      </w:r>
      <w:r w:rsidRPr="000E20A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E20A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خصوص</w:t>
      </w:r>
      <w:r w:rsidRPr="000E20A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E20A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نحوه</w:t>
      </w:r>
      <w:r w:rsidRPr="000E20A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E20A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واگذاری</w:t>
      </w:r>
      <w:r w:rsidRPr="000E20A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E20A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و</w:t>
      </w:r>
      <w:r w:rsidRPr="000E20A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E20A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تخصیص</w:t>
      </w:r>
      <w:r w:rsidRPr="000E20A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E20A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سهام</w:t>
      </w:r>
      <w:r w:rsidRPr="000E20A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E20A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کسب</w:t>
      </w:r>
      <w:r w:rsidRPr="000E20A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E20A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و</w:t>
      </w:r>
      <w:r w:rsidRPr="000E20A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E20A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کار</w:t>
      </w:r>
      <w:r w:rsidRPr="000E20A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E20A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یا</w:t>
      </w:r>
      <w:r w:rsidRPr="000E20A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E20A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استارتاپ</w:t>
      </w:r>
      <w:r w:rsidRPr="000E20A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E20A3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</w:t>
      </w:r>
      <w:r w:rsidRPr="000E20A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 </w:t>
      </w:r>
      <w:r w:rsidRPr="000E20A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تنظیم</w:t>
      </w:r>
      <w:r w:rsidRPr="000E20A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E20A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می</w:t>
      </w:r>
      <w:r w:rsidRPr="000E20A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softHyphen/>
        <w:t xml:space="preserve"> </w:t>
      </w:r>
      <w:r w:rsidRPr="000E20A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گردد</w:t>
      </w:r>
      <w:r w:rsidRPr="000E20A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.</w:t>
      </w:r>
    </w:p>
    <w:p w:rsidR="000E20A3" w:rsidRPr="000E20A3" w:rsidRDefault="000E20A3" w:rsidP="000E20A3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0E20A3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ماده یک: مشخصات مؤسسین</w:t>
      </w:r>
    </w:p>
    <w:p w:rsidR="000E20A3" w:rsidRPr="000E20A3" w:rsidRDefault="000E20A3" w:rsidP="000E20A3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0E20A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قرارداد حاضر فی مابین مؤسسین استارتاپ </w:t>
      </w:r>
      <w:r w:rsidRPr="000E20A3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</w:t>
      </w:r>
      <w:r w:rsidRPr="000E20A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 </w:t>
      </w:r>
      <w:r w:rsidRPr="000E20A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به</w:t>
      </w:r>
      <w:r w:rsidRPr="000E20A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E20A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ترتیب</w:t>
      </w:r>
      <w:r w:rsidRPr="000E20A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E20A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حروف</w:t>
      </w:r>
      <w:r w:rsidRPr="000E20A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E20A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الفباء</w:t>
      </w:r>
      <w:r w:rsidRPr="000E20A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(</w:t>
      </w:r>
      <w:r w:rsidRPr="000E20A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بدون</w:t>
      </w:r>
      <w:r w:rsidRPr="000E20A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E20A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هر</w:t>
      </w:r>
      <w:r w:rsidRPr="000E20A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E20A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گونه</w:t>
      </w:r>
      <w:r w:rsidRPr="000E20A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E20A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تقدم</w:t>
      </w:r>
      <w:r w:rsidRPr="000E20A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)</w:t>
      </w:r>
      <w:r w:rsidRPr="000E20A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؛</w:t>
      </w:r>
    </w:p>
    <w:p w:rsidR="000E20A3" w:rsidRPr="000E20A3" w:rsidRDefault="000E20A3" w:rsidP="000E20A3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0E20A3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 xml:space="preserve">۱- </w:t>
      </w:r>
      <w:r w:rsidRPr="000E20A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آقا/خانم</w:t>
      </w:r>
      <w:r w:rsidRPr="000E20A3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</w:t>
      </w:r>
      <w:r w:rsidRPr="000E20A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 </w:t>
      </w:r>
      <w:r w:rsidRPr="000E20A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نام</w:t>
      </w:r>
      <w:r w:rsidRPr="000E20A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E20A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پدر</w:t>
      </w:r>
      <w:r w:rsidRPr="000E20A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E20A3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</w:t>
      </w:r>
      <w:r w:rsidRPr="000E20A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 </w:t>
      </w:r>
      <w:r w:rsidRPr="000E20A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شماره</w:t>
      </w:r>
      <w:r w:rsidRPr="000E20A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E20A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شناسنامه</w:t>
      </w:r>
      <w:r w:rsidRPr="000E20A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E20A3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</w:t>
      </w:r>
      <w:r w:rsidRPr="000E20A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 </w:t>
      </w:r>
      <w:r w:rsidRPr="000E20A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شماره</w:t>
      </w:r>
      <w:r w:rsidRPr="000E20A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E20A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ملّی</w:t>
      </w:r>
      <w:r w:rsidRPr="000E20A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</w:t>
      </w:r>
      <w:r w:rsidRPr="000E20A3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</w:t>
      </w:r>
      <w:r w:rsidRPr="000E20A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E20A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به</w:t>
      </w:r>
      <w:r w:rsidRPr="000E20A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E20A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نشانی</w:t>
      </w:r>
      <w:r w:rsidRPr="000E20A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……………………………………</w:t>
      </w:r>
      <w:r w:rsidRPr="000E20A3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……………………………</w:t>
      </w:r>
      <w:r w:rsidRPr="000E20A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E20A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شماره</w:t>
      </w:r>
      <w:r w:rsidRPr="000E20A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E20A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تلفن</w:t>
      </w:r>
      <w:r w:rsidRPr="000E20A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E20A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ثابت</w:t>
      </w:r>
      <w:r w:rsidRPr="000E20A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…………..</w:t>
      </w:r>
      <w:bookmarkStart w:id="0" w:name="_GoBack"/>
      <w:bookmarkEnd w:id="0"/>
      <w:r w:rsidRPr="000E20A3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</w:t>
      </w:r>
      <w:r w:rsidRPr="000E20A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E20A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شماره</w:t>
      </w:r>
      <w:r w:rsidRPr="000E20A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E20A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تلفن</w:t>
      </w:r>
      <w:r w:rsidRPr="000E20A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E20A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همرا</w:t>
      </w:r>
      <w:r w:rsidRPr="000E20A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ه </w:t>
      </w:r>
      <w:r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</w:t>
      </w:r>
      <w:r w:rsidRPr="000E20A3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</w:t>
      </w:r>
      <w:r w:rsidRPr="000E20A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.. .</w:t>
      </w:r>
    </w:p>
    <w:p w:rsidR="000E20A3" w:rsidRPr="000E20A3" w:rsidRDefault="000E20A3" w:rsidP="000E20A3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0E20A3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 xml:space="preserve">۲- </w:t>
      </w:r>
      <w:r w:rsidRPr="000E20A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آقا/خانم</w:t>
      </w:r>
      <w:r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</w:t>
      </w:r>
      <w:r w:rsidRPr="000E20A3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</w:t>
      </w:r>
      <w:r w:rsidRPr="000E20A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 </w:t>
      </w:r>
      <w:r w:rsidRPr="000E20A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نام</w:t>
      </w:r>
      <w:r w:rsidRPr="000E20A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E20A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پدر</w:t>
      </w:r>
      <w:r w:rsidRPr="000E20A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</w:t>
      </w:r>
      <w:r w:rsidRPr="000E20A3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</w:t>
      </w:r>
      <w:r w:rsidRPr="000E20A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 </w:t>
      </w:r>
      <w:r w:rsidRPr="000E20A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شماره</w:t>
      </w:r>
      <w:r w:rsidRPr="000E20A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E20A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شناسنامه</w:t>
      </w:r>
      <w:r w:rsidRPr="000E20A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</w:t>
      </w:r>
      <w:r w:rsidRPr="000E20A3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</w:t>
      </w:r>
      <w:r w:rsidRPr="000E20A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 </w:t>
      </w:r>
      <w:r w:rsidRPr="000E20A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شماره</w:t>
      </w:r>
      <w:r w:rsidRPr="000E20A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E20A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ملّی</w:t>
      </w:r>
      <w:r w:rsidRPr="000E20A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</w:t>
      </w:r>
      <w:r w:rsidRPr="000E20A3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</w:t>
      </w:r>
      <w:r w:rsidRPr="000E20A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E20A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به</w:t>
      </w:r>
      <w:r w:rsidRPr="000E20A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E20A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نشانی</w:t>
      </w:r>
      <w:r w:rsidRPr="000E20A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E20A3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……………………………………………………………</w:t>
      </w:r>
      <w:r w:rsidRPr="000E20A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E20A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شماره</w:t>
      </w:r>
      <w:r w:rsidRPr="000E20A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E20A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تلفن</w:t>
      </w:r>
      <w:r w:rsidRPr="000E20A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E20A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ثابت</w:t>
      </w:r>
      <w:r w:rsidRPr="000E20A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E20A3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</w:t>
      </w:r>
      <w:r w:rsidRPr="000E20A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E20A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شماره</w:t>
      </w:r>
      <w:r w:rsidRPr="000E20A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E20A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تلفن</w:t>
      </w:r>
      <w:r w:rsidRPr="000E20A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E20A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همراه</w:t>
      </w:r>
      <w:r w:rsidRPr="000E20A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E20A3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</w:t>
      </w:r>
      <w:r w:rsidRPr="000E20A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.. .</w:t>
      </w:r>
    </w:p>
    <w:p w:rsidR="000E20A3" w:rsidRPr="000E20A3" w:rsidRDefault="000E20A3" w:rsidP="000E20A3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0E20A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و </w:t>
      </w:r>
      <w:r w:rsidRPr="000E20A3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۳</w:t>
      </w:r>
      <w:r w:rsidRPr="000E20A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، </w:t>
      </w:r>
      <w:r w:rsidRPr="000E20A3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۴</w:t>
      </w:r>
      <w:r w:rsidRPr="000E20A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، </w:t>
      </w:r>
      <w:r w:rsidRPr="000E20A3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۵</w:t>
      </w:r>
      <w:r w:rsidRPr="000E20A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، </w:t>
      </w:r>
      <w:r w:rsidRPr="000E20A3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</w:t>
      </w:r>
      <w:r w:rsidRPr="000E20A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E20A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منعقد</w:t>
      </w:r>
      <w:r w:rsidRPr="000E20A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E20A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می</w:t>
      </w:r>
      <w:r w:rsidRPr="000E20A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E20A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گردد</w:t>
      </w:r>
      <w:r w:rsidRPr="000E20A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.</w:t>
      </w:r>
    </w:p>
    <w:p w:rsidR="000E20A3" w:rsidRPr="000E20A3" w:rsidRDefault="000E20A3" w:rsidP="000E20A3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0E20A3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ماده دوم: موضوع قرارداد</w:t>
      </w:r>
    </w:p>
    <w:p w:rsidR="000E20A3" w:rsidRPr="000E20A3" w:rsidRDefault="000E20A3" w:rsidP="000E20A3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0E20A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قرارداد حاضر عبارت است از چگونگی تخصیص سهام کسب و کار به مؤسسین و نیز چگونگی واگذاری آن به غیر در بازه زمانی مقرر شده در مواد آتی این قرارداد می باشد.</w:t>
      </w:r>
    </w:p>
    <w:p w:rsidR="000E20A3" w:rsidRPr="000E20A3" w:rsidRDefault="000E20A3" w:rsidP="000E20A3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0E20A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سهام مؤسسین در رهن کسب و کار تأسیس خواهد بود و با رعایت مواد </w:t>
      </w:r>
      <w:r w:rsidRPr="000E20A3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۳</w:t>
      </w:r>
      <w:r w:rsidRPr="000E20A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و </w:t>
      </w:r>
      <w:r w:rsidRPr="000E20A3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۴</w:t>
      </w:r>
      <w:r w:rsidRPr="000E20A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قادر خواهند بود نسبت به تخصیص آن سهام به خویش یا انتقال آن با رعایت مفاد قرارداد هم بنیانگذاران اقدام نمایند.</w:t>
      </w:r>
    </w:p>
    <w:p w:rsidR="000E20A3" w:rsidRPr="000E20A3" w:rsidRDefault="000E20A3" w:rsidP="000E20A3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0E20A3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lastRenderedPageBreak/>
        <w:t>ماده سوم: میزان مشارکت و آورده مؤسسین</w:t>
      </w:r>
    </w:p>
    <w:p w:rsidR="000E20A3" w:rsidRPr="000E20A3" w:rsidRDefault="000E20A3" w:rsidP="000E20A3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0E20A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مبلغ کل آورده</w:t>
      </w:r>
      <w:r w:rsidRPr="000E20A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softHyphen/>
        <w:t xml:space="preserve">ی مؤسسین به ارزش </w:t>
      </w:r>
      <w:r w:rsidRPr="000E20A3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</w:t>
      </w:r>
      <w:r w:rsidRPr="000E20A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.. </w:t>
      </w:r>
      <w:r w:rsidRPr="000E20A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ریال،</w:t>
      </w:r>
      <w:r w:rsidRPr="000E20A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E20A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که</w:t>
      </w:r>
      <w:r w:rsidRPr="000E20A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E20A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بخشی</w:t>
      </w:r>
      <w:r w:rsidRPr="000E20A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E20A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از</w:t>
      </w:r>
      <w:r w:rsidRPr="000E20A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E20A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این</w:t>
      </w:r>
      <w:r w:rsidRPr="000E20A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E20A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آورده</w:t>
      </w:r>
      <w:r w:rsidRPr="000E20A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E20A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دانش</w:t>
      </w:r>
      <w:r w:rsidRPr="000E20A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E20A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فنی</w:t>
      </w:r>
      <w:r w:rsidRPr="000E20A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E20A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و</w:t>
      </w:r>
      <w:r w:rsidRPr="000E20A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E20A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ارائه</w:t>
      </w:r>
      <w:r w:rsidRPr="000E20A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E20A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ایده</w:t>
      </w:r>
      <w:r w:rsidRPr="000E20A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E20A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به</w:t>
      </w:r>
      <w:r w:rsidRPr="000E20A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E20A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ترتیب</w:t>
      </w:r>
      <w:r w:rsidRPr="000E20A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E20A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مندرج</w:t>
      </w:r>
      <w:r w:rsidRPr="000E20A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E20A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در</w:t>
      </w:r>
      <w:r w:rsidRPr="000E20A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E20A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ماده</w:t>
      </w:r>
      <w:r w:rsidRPr="000E20A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E20A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نخست</w:t>
      </w:r>
      <w:r w:rsidRPr="000E20A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E20A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می</w:t>
      </w:r>
      <w:r w:rsidRPr="000E20A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E20A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باشد؛</w:t>
      </w:r>
    </w:p>
    <w:p w:rsidR="000E20A3" w:rsidRPr="000E20A3" w:rsidRDefault="000E20A3" w:rsidP="000E20A3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0E20A3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 xml:space="preserve">۱- </w:t>
      </w:r>
      <w:r w:rsidRPr="000E20A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آقا/خانم </w:t>
      </w:r>
      <w:r w:rsidRPr="000E20A3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……………………………</w:t>
      </w:r>
      <w:r w:rsidRPr="000E20A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 </w:t>
      </w:r>
      <w:r w:rsidRPr="000E20A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</w:t>
      </w:r>
      <w:r w:rsidRPr="000E20A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ه میزان </w:t>
      </w:r>
      <w:r w:rsidRPr="000E20A3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</w:t>
      </w:r>
      <w:r w:rsidRPr="000E20A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 </w:t>
      </w:r>
      <w:r w:rsidRPr="000E20A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ریال،</w:t>
      </w:r>
      <w:r w:rsidRPr="000E20A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E20A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آورده</w:t>
      </w:r>
      <w:r w:rsidRPr="000E20A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E20A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نقدی</w:t>
      </w:r>
      <w:r w:rsidRPr="000E20A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E20A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و</w:t>
      </w:r>
      <w:r w:rsidRPr="000E20A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E20A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تعهد</w:t>
      </w:r>
      <w:r w:rsidRPr="000E20A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E20A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غیرمالی</w:t>
      </w:r>
      <w:r w:rsidRPr="000E20A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E20A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شامل</w:t>
      </w:r>
      <w:r w:rsidRPr="000E20A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E20A3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</w:t>
      </w:r>
      <w:r w:rsidRPr="000E20A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..</w:t>
      </w:r>
      <w:r w:rsidRPr="000E20A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که</w:t>
      </w:r>
      <w:r w:rsidRPr="000E20A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E20A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طبق</w:t>
      </w:r>
      <w:r w:rsidRPr="000E20A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E20A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توافق</w:t>
      </w:r>
      <w:r w:rsidRPr="000E20A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E20A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مالک</w:t>
      </w:r>
      <w:r w:rsidRPr="000E20A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E20A3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</w:t>
      </w:r>
      <w:r w:rsidRPr="000E20A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E20A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درصد</w:t>
      </w:r>
      <w:r w:rsidRPr="000E20A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E20A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از</w:t>
      </w:r>
      <w:r w:rsidRPr="000E20A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E20A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سهام</w:t>
      </w:r>
      <w:r w:rsidRPr="000E20A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E20A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شرکت</w:t>
      </w:r>
      <w:r w:rsidRPr="000E20A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E20A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شدند</w:t>
      </w:r>
      <w:r w:rsidRPr="000E20A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.</w:t>
      </w:r>
    </w:p>
    <w:p w:rsidR="000E20A3" w:rsidRPr="000E20A3" w:rsidRDefault="000E20A3" w:rsidP="000E20A3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0E20A3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 xml:space="preserve">۲- </w:t>
      </w:r>
      <w:r w:rsidRPr="000E20A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آقا/خانم </w:t>
      </w:r>
      <w:r w:rsidRPr="000E20A3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…………………………</w:t>
      </w:r>
      <w:r w:rsidRPr="000E20A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 </w:t>
      </w:r>
      <w:r w:rsidRPr="000E20A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به</w:t>
      </w:r>
      <w:r w:rsidRPr="000E20A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E20A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میزان</w:t>
      </w:r>
      <w:r w:rsidRPr="000E20A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E20A3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…………………………</w:t>
      </w:r>
      <w:r w:rsidRPr="000E20A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.. </w:t>
      </w:r>
      <w:r w:rsidRPr="000E20A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ریال،</w:t>
      </w:r>
      <w:r w:rsidRPr="000E20A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E20A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آورده</w:t>
      </w:r>
      <w:r w:rsidRPr="000E20A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E20A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نقدی</w:t>
      </w:r>
      <w:r w:rsidRPr="000E20A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E20A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و</w:t>
      </w:r>
      <w:r w:rsidRPr="000E20A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E20A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تعهد</w:t>
      </w:r>
      <w:r w:rsidRPr="000E20A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E20A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غیرمالی</w:t>
      </w:r>
      <w:r w:rsidRPr="000E20A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E20A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شامل</w:t>
      </w:r>
      <w:r w:rsidRPr="000E20A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E20A3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</w:t>
      </w:r>
      <w:r w:rsidRPr="000E20A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که</w:t>
      </w:r>
      <w:r w:rsidRPr="000E20A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E20A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طبق</w:t>
      </w:r>
      <w:r w:rsidRPr="000E20A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E20A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توافق</w:t>
      </w:r>
      <w:r w:rsidRPr="000E20A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E20A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مالک</w:t>
      </w:r>
      <w:r w:rsidRPr="000E20A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E20A3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</w:t>
      </w:r>
      <w:r w:rsidRPr="000E20A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.. </w:t>
      </w:r>
      <w:r w:rsidRPr="000E20A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درصد</w:t>
      </w:r>
      <w:r w:rsidRPr="000E20A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E20A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از</w:t>
      </w:r>
      <w:r w:rsidRPr="000E20A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E20A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سهام</w:t>
      </w:r>
      <w:r w:rsidRPr="000E20A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E20A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شرکت</w:t>
      </w:r>
      <w:r w:rsidRPr="000E20A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E20A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شدند</w:t>
      </w:r>
      <w:r w:rsidRPr="000E20A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 </w:t>
      </w:r>
      <w:r w:rsidRPr="000E20A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در</w:t>
      </w:r>
      <w:r w:rsidRPr="000E20A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واقع اصل سرمایه ایشان دانش فنی در زمینه آی تی و نرم افزارهای برنامه نویسی می باشد.</w:t>
      </w:r>
    </w:p>
    <w:p w:rsidR="000E20A3" w:rsidRPr="000E20A3" w:rsidRDefault="000E20A3" w:rsidP="000E20A3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0E20A3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 xml:space="preserve">۳- </w:t>
      </w:r>
      <w:r w:rsidRPr="000E20A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آقا/ خانم </w:t>
      </w:r>
      <w:r w:rsidRPr="000E20A3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……………………………</w:t>
      </w:r>
      <w:r w:rsidRPr="000E20A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E20A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به</w:t>
      </w:r>
      <w:r w:rsidRPr="000E20A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E20A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میزان</w:t>
      </w:r>
      <w:r w:rsidRPr="000E20A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E20A3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…………………………</w:t>
      </w:r>
      <w:r w:rsidRPr="000E20A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 </w:t>
      </w:r>
      <w:r w:rsidRPr="000E20A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ریال،</w:t>
      </w:r>
      <w:r w:rsidRPr="000E20A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E20A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آورده</w:t>
      </w:r>
      <w:r w:rsidRPr="000E20A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E20A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نقدی</w:t>
      </w:r>
      <w:r w:rsidRPr="000E20A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E20A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و</w:t>
      </w:r>
      <w:r w:rsidRPr="000E20A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E20A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تعهد</w:t>
      </w:r>
      <w:r w:rsidRPr="000E20A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E20A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غیرمالی</w:t>
      </w:r>
      <w:r w:rsidRPr="000E20A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E20A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شامل</w:t>
      </w:r>
      <w:r w:rsidRPr="000E20A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E20A3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</w:t>
      </w:r>
      <w:r w:rsidRPr="000E20A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.</w:t>
      </w:r>
      <w:r w:rsidRPr="000E20A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که</w:t>
      </w:r>
      <w:r w:rsidRPr="000E20A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E20A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طبق</w:t>
      </w:r>
      <w:r w:rsidRPr="000E20A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E20A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توافق</w:t>
      </w:r>
      <w:r w:rsidRPr="000E20A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E20A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مالک</w:t>
      </w:r>
      <w:r w:rsidRPr="000E20A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E20A3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</w:t>
      </w:r>
      <w:r w:rsidRPr="000E20A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 </w:t>
      </w:r>
      <w:r w:rsidRPr="000E20A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درصد</w:t>
      </w:r>
      <w:r w:rsidRPr="000E20A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E20A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از</w:t>
      </w:r>
      <w:r w:rsidRPr="000E20A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E20A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سهام</w:t>
      </w:r>
      <w:r w:rsidRPr="000E20A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E20A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شرکت</w:t>
      </w:r>
      <w:r w:rsidRPr="000E20A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E20A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شدند</w:t>
      </w:r>
      <w:r w:rsidRPr="000E20A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 </w:t>
      </w:r>
      <w:r w:rsidRPr="000E20A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در</w:t>
      </w:r>
      <w:r w:rsidRPr="000E20A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E20A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واقع</w:t>
      </w:r>
      <w:r w:rsidRPr="000E20A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E20A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اصل</w:t>
      </w:r>
      <w:r w:rsidRPr="000E20A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E20A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سرمایه</w:t>
      </w:r>
      <w:r w:rsidRPr="000E20A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E20A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ایشان</w:t>
      </w:r>
      <w:r w:rsidRPr="000E20A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E20A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ارا</w:t>
      </w:r>
      <w:r w:rsidRPr="000E20A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ئه نرم افزار حسابرسی </w:t>
      </w:r>
      <w:r w:rsidRPr="000E20A3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………………………</w:t>
      </w:r>
      <w:r w:rsidRPr="000E20A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 </w:t>
      </w:r>
      <w:r w:rsidRPr="000E20A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که</w:t>
      </w:r>
      <w:r w:rsidRPr="000E20A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E20A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توسط</w:t>
      </w:r>
      <w:r w:rsidRPr="000E20A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E20A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شخص</w:t>
      </w:r>
      <w:r w:rsidRPr="000E20A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E20A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ایشان</w:t>
      </w:r>
      <w:r w:rsidRPr="000E20A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E20A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طراحی</w:t>
      </w:r>
      <w:r w:rsidRPr="000E20A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E20A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شده</w:t>
      </w:r>
      <w:r w:rsidRPr="000E20A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E20A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است</w:t>
      </w:r>
      <w:r w:rsidRPr="000E20A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.</w:t>
      </w:r>
    </w:p>
    <w:p w:rsidR="000E20A3" w:rsidRPr="000E20A3" w:rsidRDefault="000E20A3" w:rsidP="000E20A3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0E20A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بند </w:t>
      </w:r>
      <w:r w:rsidRPr="000E20A3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 xml:space="preserve">۱- </w:t>
      </w:r>
      <w:r w:rsidRPr="000E20A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مسئولیت هر مؤسس به اندازه سهام ایشان است.</w:t>
      </w:r>
    </w:p>
    <w:p w:rsidR="000E20A3" w:rsidRPr="000E20A3" w:rsidRDefault="000E20A3" w:rsidP="000E20A3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0E20A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بند </w:t>
      </w:r>
      <w:r w:rsidRPr="000E20A3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 xml:space="preserve">۲- </w:t>
      </w:r>
      <w:r w:rsidRPr="000E20A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سهام هر یک از مؤسسین در رهم در کسب و کار قرار دارد و هیچ یک از آن ها حق فروش، انتقال یا تقاضای مطالبه آن تا تاریخ مندرج در ماده </w:t>
      </w:r>
      <w:r w:rsidRPr="000E20A3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۴</w:t>
      </w:r>
      <w:r w:rsidRPr="000E20A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را ندارند.</w:t>
      </w:r>
    </w:p>
    <w:p w:rsidR="000E20A3" w:rsidRPr="000E20A3" w:rsidRDefault="000E20A3" w:rsidP="000E20A3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0E20A3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ماده چهارم: اعتبار قرارداد</w:t>
      </w:r>
    </w:p>
    <w:p w:rsidR="000E20A3" w:rsidRPr="000E20A3" w:rsidRDefault="000E20A3" w:rsidP="000E20A3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0E20A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قرارداد حاضر از تاریخ انعقاد آن مورخ </w:t>
      </w:r>
      <w:r w:rsidRPr="000E20A3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</w:t>
      </w:r>
      <w:r w:rsidRPr="000E20A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E20A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تا</w:t>
      </w:r>
      <w:r w:rsidRPr="000E20A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E20A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دوره</w:t>
      </w:r>
      <w:r w:rsidRPr="000E20A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E20A3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</w:t>
      </w:r>
      <w:r w:rsidRPr="000E20A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 </w:t>
      </w:r>
      <w:r w:rsidRPr="000E20A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ساله</w:t>
      </w:r>
      <w:r w:rsidRPr="000E20A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E20A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به</w:t>
      </w:r>
      <w:r w:rsidRPr="000E20A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E20A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تاریخ</w:t>
      </w:r>
      <w:r w:rsidRPr="000E20A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E20A3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……………………</w:t>
      </w:r>
      <w:r w:rsidRPr="000E20A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 </w:t>
      </w:r>
      <w:r w:rsidRPr="000E20A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اعتبار</w:t>
      </w:r>
      <w:r w:rsidRPr="000E20A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E20A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دارد</w:t>
      </w:r>
      <w:r w:rsidRPr="000E20A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E20A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و</w:t>
      </w:r>
      <w:r w:rsidRPr="000E20A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E20A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مؤسسین</w:t>
      </w:r>
      <w:r w:rsidRPr="000E20A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E20A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می</w:t>
      </w:r>
      <w:r w:rsidRPr="000E20A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E20A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تواند</w:t>
      </w:r>
      <w:r w:rsidRPr="000E20A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E20A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پس</w:t>
      </w:r>
      <w:r w:rsidRPr="000E20A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E20A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از</w:t>
      </w:r>
      <w:r w:rsidRPr="000E20A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E20A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پایان</w:t>
      </w:r>
      <w:r w:rsidRPr="000E20A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E20A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مدت</w:t>
      </w:r>
      <w:r w:rsidRPr="000E20A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E20A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اعتبار</w:t>
      </w:r>
      <w:r w:rsidRPr="000E20A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E20A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قرارداد،</w:t>
      </w:r>
      <w:r w:rsidRPr="000E20A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E20A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نسبت</w:t>
      </w:r>
      <w:r w:rsidRPr="000E20A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E20A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به</w:t>
      </w:r>
      <w:r w:rsidRPr="000E20A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E20A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تمدید</w:t>
      </w:r>
      <w:r w:rsidRPr="000E20A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E20A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آن</w:t>
      </w:r>
      <w:r w:rsidRPr="000E20A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E20A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اقدام</w:t>
      </w:r>
      <w:r w:rsidRPr="000E20A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E20A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یا</w:t>
      </w:r>
      <w:r w:rsidRPr="000E20A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E20A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آن</w:t>
      </w:r>
      <w:r w:rsidRPr="000E20A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E20A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را</w:t>
      </w:r>
      <w:r w:rsidRPr="000E20A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E20A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خاتمه</w:t>
      </w:r>
      <w:r w:rsidRPr="000E20A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E20A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دهند</w:t>
      </w:r>
      <w:r w:rsidRPr="000E20A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.</w:t>
      </w:r>
    </w:p>
    <w:p w:rsidR="000E20A3" w:rsidRPr="000E20A3" w:rsidRDefault="000E20A3" w:rsidP="000E20A3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0E20A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lastRenderedPageBreak/>
        <w:t xml:space="preserve">در بازه زمانی سال نخست فعالیت مؤسسان، </w:t>
      </w:r>
      <w:r w:rsidRPr="000E20A3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</w:t>
      </w:r>
      <w:r w:rsidRPr="000E20A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E20A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درصد</w:t>
      </w:r>
      <w:r w:rsidRPr="000E20A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E20A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از</w:t>
      </w:r>
      <w:r w:rsidRPr="000E20A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E20A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سهام</w:t>
      </w:r>
      <w:r w:rsidRPr="000E20A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E20A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هر</w:t>
      </w:r>
      <w:r w:rsidRPr="000E20A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E20A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یک</w:t>
      </w:r>
      <w:r w:rsidRPr="000E20A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E20A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از</w:t>
      </w:r>
      <w:r w:rsidRPr="000E20A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E20A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مؤسسین</w:t>
      </w:r>
      <w:r w:rsidRPr="000E20A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E20A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از</w:t>
      </w:r>
      <w:r w:rsidRPr="000E20A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E20A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قید</w:t>
      </w:r>
      <w:r w:rsidRPr="000E20A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E20A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رهن</w:t>
      </w:r>
      <w:r w:rsidRPr="000E20A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E20A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کسب</w:t>
      </w:r>
      <w:r w:rsidRPr="000E20A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E20A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و</w:t>
      </w:r>
      <w:r w:rsidRPr="000E20A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E20A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کار</w:t>
      </w:r>
      <w:r w:rsidRPr="000E20A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E20A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آزاد</w:t>
      </w:r>
      <w:r w:rsidRPr="000E20A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E20A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می</w:t>
      </w:r>
      <w:r w:rsidRPr="000E20A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E20A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شوند</w:t>
      </w:r>
      <w:r w:rsidRPr="000E20A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E20A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و</w:t>
      </w:r>
      <w:r w:rsidRPr="000E20A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E20A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به</w:t>
      </w:r>
      <w:r w:rsidRPr="000E20A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E20A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همین</w:t>
      </w:r>
      <w:r w:rsidRPr="000E20A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E20A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ترتیب</w:t>
      </w:r>
      <w:r w:rsidRPr="000E20A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E20A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هر</w:t>
      </w:r>
      <w:r w:rsidRPr="000E20A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E20A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سال</w:t>
      </w:r>
      <w:r w:rsidRPr="000E20A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E20A3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</w:t>
      </w:r>
      <w:r w:rsidRPr="000E20A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 </w:t>
      </w:r>
      <w:r w:rsidRPr="000E20A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درصد</w:t>
      </w:r>
      <w:r w:rsidRPr="000E20A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E20A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تا</w:t>
      </w:r>
      <w:r w:rsidRPr="000E20A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E20A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پایان</w:t>
      </w:r>
      <w:r w:rsidRPr="000E20A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E20A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مدت</w:t>
      </w:r>
      <w:r w:rsidRPr="000E20A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E20A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اعتبار</w:t>
      </w:r>
      <w:r w:rsidRPr="000E20A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E20A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قرارداد</w:t>
      </w:r>
      <w:r w:rsidRPr="000E20A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E20A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کسب</w:t>
      </w:r>
      <w:r w:rsidRPr="000E20A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E20A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و</w:t>
      </w:r>
      <w:r w:rsidRPr="000E20A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E20A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کار</w:t>
      </w:r>
      <w:r w:rsidRPr="000E20A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E20A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که</w:t>
      </w:r>
      <w:r w:rsidRPr="000E20A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E20A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تماماً</w:t>
      </w:r>
      <w:r w:rsidRPr="000E20A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E20A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سهام</w:t>
      </w:r>
      <w:r w:rsidRPr="000E20A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E20A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مرهونه</w:t>
      </w:r>
      <w:r w:rsidRPr="000E20A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E20A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آزاد</w:t>
      </w:r>
      <w:r w:rsidRPr="000E20A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E20A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می</w:t>
      </w:r>
      <w:r w:rsidRPr="000E20A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E20A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گردد</w:t>
      </w:r>
      <w:r w:rsidRPr="000E20A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.</w:t>
      </w:r>
    </w:p>
    <w:p w:rsidR="000E20A3" w:rsidRPr="000E20A3" w:rsidRDefault="000E20A3" w:rsidP="000E20A3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0E20A3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ماده پنجم: موارد و شرایط واگذاری سهم</w:t>
      </w:r>
    </w:p>
    <w:p w:rsidR="000E20A3" w:rsidRPr="000E20A3" w:rsidRDefault="000E20A3" w:rsidP="000E20A3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0E20A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الف- با عنایت به آورده هر یک از مؤسسین اعم از وجوه نقدی یا حرفه یا دانش یا نرم افزار ویژه ای، سهم هر یک از مؤسسین مطابق با ماده </w:t>
      </w:r>
      <w:r w:rsidRPr="000E20A3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۳</w:t>
      </w:r>
      <w:r w:rsidRPr="000E20A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تعیین گردیده است که با رعایت ماده </w:t>
      </w:r>
      <w:r w:rsidRPr="000E20A3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۴</w:t>
      </w:r>
      <w:r w:rsidRPr="000E20A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در بازه های زمانی مشخص شده در رهن کسب و کار باقی می ماند و پس از گذشت مدت زمان مشخص شده، به نسبت هر سال </w:t>
      </w:r>
      <w:r w:rsidRPr="000E20A3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</w:t>
      </w:r>
      <w:r w:rsidRPr="000E20A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.. </w:t>
      </w:r>
      <w:r w:rsidRPr="000E20A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درصد</w:t>
      </w:r>
      <w:r w:rsidRPr="000E20A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E20A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از</w:t>
      </w:r>
      <w:r w:rsidRPr="000E20A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E20A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آن</w:t>
      </w:r>
      <w:r w:rsidRPr="000E20A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E20A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سه</w:t>
      </w:r>
      <w:r w:rsidRPr="000E20A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ام آزاد و به سهام دار آن تخصیص پیدا می کند؛</w:t>
      </w:r>
    </w:p>
    <w:p w:rsidR="000E20A3" w:rsidRPr="000E20A3" w:rsidRDefault="000E20A3" w:rsidP="000E20A3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0E20A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ب- در صورتی که هر یک مؤسسین پیش از انقضای سال نخست، از عده سهامداران خارج شوند، هیچ سهمی به آن ها تعلق نخواهد گرفت و ملزم است سهام مرهونه خویش را به سایر مؤسسین با رعایت مفاد قرارداد هم بنیانگذاران منتقل نماید؛</w:t>
      </w:r>
    </w:p>
    <w:p w:rsidR="000E20A3" w:rsidRPr="000E20A3" w:rsidRDefault="000E20A3" w:rsidP="000E20A3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0E20A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پ- در صورتی که هر یک از مؤسسین به موجب قرارداد هم بنیانگذاران تعهدی نسبت به اهداف کسب و کار را پذیرفته باشد، و پیش از انقضای مواعد نسبت به آزاد سازی سهام خویش، آن را کاملاً انجام دهد، سهام به ایشان تخصیص داده می شود و ایشان می تواند نسبت به انتقال یا فروش آن اقدام کند؛</w:t>
      </w:r>
    </w:p>
    <w:p w:rsidR="000E20A3" w:rsidRPr="000E20A3" w:rsidRDefault="000E20A3" w:rsidP="000E20A3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0E20A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ت- برای کارکنان شرکت مقرر شد از سال </w:t>
      </w:r>
      <w:r w:rsidRPr="000E20A3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</w:t>
      </w:r>
      <w:r w:rsidRPr="000E20A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.. </w:t>
      </w:r>
      <w:r w:rsidRPr="000E20A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بنا</w:t>
      </w:r>
      <w:r w:rsidRPr="000E20A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E20A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بر</w:t>
      </w:r>
      <w:r w:rsidRPr="000E20A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E20A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تلاش</w:t>
      </w:r>
      <w:r w:rsidRPr="000E20A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E20A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و</w:t>
      </w:r>
      <w:r w:rsidRPr="000E20A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E20A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مثمر</w:t>
      </w:r>
      <w:r w:rsidRPr="000E20A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E20A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ثمر</w:t>
      </w:r>
      <w:r w:rsidRPr="000E20A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E20A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واقع</w:t>
      </w:r>
      <w:r w:rsidRPr="000E20A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E20A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شدن</w:t>
      </w:r>
      <w:r w:rsidRPr="000E20A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E20A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در</w:t>
      </w:r>
      <w:r w:rsidRPr="000E20A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E20A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تحقق</w:t>
      </w:r>
      <w:r w:rsidRPr="000E20A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E20A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اهداف</w:t>
      </w:r>
      <w:r w:rsidRPr="000E20A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E20A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کسب</w:t>
      </w:r>
      <w:r w:rsidRPr="000E20A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E20A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و</w:t>
      </w:r>
      <w:r w:rsidRPr="000E20A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E20A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کار</w:t>
      </w:r>
      <w:r w:rsidRPr="000E20A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E20A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و</w:t>
      </w:r>
      <w:r w:rsidRPr="000E20A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E20A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به</w:t>
      </w:r>
      <w:r w:rsidRPr="000E20A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E20A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منظور</w:t>
      </w:r>
      <w:r w:rsidRPr="000E20A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E20A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ترغیب</w:t>
      </w:r>
      <w:r w:rsidRPr="000E20A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E20A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و</w:t>
      </w:r>
      <w:r w:rsidRPr="000E20A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E20A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ایجاد</w:t>
      </w:r>
      <w:r w:rsidRPr="000E20A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E20A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انگیزه</w:t>
      </w:r>
      <w:r w:rsidRPr="000E20A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E20A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کاری،</w:t>
      </w:r>
      <w:r w:rsidRPr="000E20A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E20A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در</w:t>
      </w:r>
      <w:r w:rsidRPr="000E20A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E20A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صورت</w:t>
      </w:r>
      <w:r w:rsidRPr="000E20A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E20A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تصویب</w:t>
      </w:r>
      <w:r w:rsidRPr="000E20A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E20A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اکثریت</w:t>
      </w:r>
      <w:r w:rsidRPr="000E20A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E20A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مؤسسین،</w:t>
      </w:r>
      <w:r w:rsidRPr="000E20A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E20A3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</w:t>
      </w:r>
      <w:r w:rsidRPr="000E20A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E20A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درصد</w:t>
      </w:r>
      <w:r w:rsidRPr="000E20A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E20A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از</w:t>
      </w:r>
      <w:r w:rsidRPr="000E20A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E20A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سهام</w:t>
      </w:r>
      <w:r w:rsidRPr="000E20A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E20A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کسب</w:t>
      </w:r>
      <w:r w:rsidRPr="000E20A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E20A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و</w:t>
      </w:r>
      <w:r w:rsidRPr="000E20A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E20A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کار</w:t>
      </w:r>
      <w:r w:rsidRPr="000E20A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E20A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به</w:t>
      </w:r>
      <w:r w:rsidRPr="000E20A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E20A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ایشان</w:t>
      </w:r>
      <w:r w:rsidRPr="000E20A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E20A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تخصیص</w:t>
      </w:r>
      <w:r w:rsidRPr="000E20A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E20A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داده</w:t>
      </w:r>
      <w:r w:rsidRPr="000E20A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E20A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شود</w:t>
      </w:r>
      <w:r w:rsidRPr="000E20A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.</w:t>
      </w:r>
    </w:p>
    <w:p w:rsidR="000E20A3" w:rsidRPr="000E20A3" w:rsidRDefault="000E20A3" w:rsidP="000E20A3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0E20A3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ماده ششم: ضمانت اجرای نقض شرایط واگذاری</w:t>
      </w:r>
    </w:p>
    <w:p w:rsidR="000E20A3" w:rsidRPr="000E20A3" w:rsidRDefault="000E20A3" w:rsidP="000E20A3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0E20A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در صورت نقض هر یک از شرایط تصریح شده در ماده </w:t>
      </w:r>
      <w:r w:rsidRPr="000E20A3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۵</w:t>
      </w:r>
      <w:r w:rsidRPr="000E20A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قرارداد حاضر، یا تعهدات پذیرفته شده خارج از این قرارداد نسبت به تخصیص یا واگذاری سهام مرهونه کسب و کار، هیئت مؤسس به استثنای شخص خاطی، نسبت به استمرار همکاری یا </w:t>
      </w:r>
      <w:r w:rsidRPr="000E20A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lastRenderedPageBreak/>
        <w:t>اخراج ایشان تصمیم گیری می نمایند و در صورت اخراج طرف خاطی، جدای از عدم تخصیص سهم به ایشان، هر گونه خسارات و زیانی که به کسب و کار از قِبل تخطی ایشان وارد شده، می بایست جبران خسارت نماید.</w:t>
      </w:r>
    </w:p>
    <w:p w:rsidR="000E20A3" w:rsidRPr="000E20A3" w:rsidRDefault="000E20A3" w:rsidP="000E20A3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0E20A3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ماده هفتم: حل و فصل اختلافات</w:t>
      </w:r>
    </w:p>
    <w:p w:rsidR="000E20A3" w:rsidRPr="000E20A3" w:rsidRDefault="000E20A3" w:rsidP="000E20A3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0E20A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کلیه اختلافات، نسبت به موارد و شرایط واگذاری و انتقال سهام مؤسسین در مرحله نخست از طریق مذاکره و صحبت دوستانه میان مؤسسین حل و فصل می گردد. در صورتی که در مدت </w:t>
      </w:r>
      <w:r w:rsidRPr="000E20A3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……………</w:t>
      </w:r>
      <w:r w:rsidRPr="000E20A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.. </w:t>
      </w:r>
      <w:r w:rsidRPr="000E20A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از</w:t>
      </w:r>
      <w:r w:rsidRPr="000E20A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E20A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تاریخ</w:t>
      </w:r>
      <w:r w:rsidRPr="000E20A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E20A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برگزاری</w:t>
      </w:r>
      <w:r w:rsidRPr="000E20A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E20A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جلسه</w:t>
      </w:r>
      <w:r w:rsidRPr="000E20A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E20A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حل</w:t>
      </w:r>
      <w:r w:rsidRPr="000E20A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E20A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و</w:t>
      </w:r>
      <w:r w:rsidRPr="000E20A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E20A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فصل</w:t>
      </w:r>
      <w:r w:rsidRPr="000E20A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E20A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اختلاف،</w:t>
      </w:r>
      <w:r w:rsidRPr="000E20A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E20A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مناقشه</w:t>
      </w:r>
      <w:r w:rsidRPr="000E20A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E20A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همچنان</w:t>
      </w:r>
      <w:r w:rsidRPr="000E20A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E20A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ادامه</w:t>
      </w:r>
      <w:r w:rsidRPr="000E20A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E20A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داشته</w:t>
      </w:r>
      <w:r w:rsidRPr="000E20A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E20A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باشد،</w:t>
      </w:r>
      <w:r w:rsidRPr="000E20A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E20A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با</w:t>
      </w:r>
      <w:r w:rsidRPr="000E20A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E20A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نگارش</w:t>
      </w:r>
      <w:r w:rsidRPr="000E20A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E20A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صورت</w:t>
      </w:r>
      <w:r w:rsidRPr="000E20A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E20A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جلسه</w:t>
      </w:r>
      <w:r w:rsidRPr="000E20A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هیئت حل و فصل اختلاف( که عموماً هیئت مؤسس می باشد)، اختلاف به منظور حل و فصل به مراجع قضایی احاله می گردد. البته داوری حرفه ای و سازمانی یکی از مراکز داوری از جمله مرکز داوری اتاق بازرگانی یا کانون وکلای مرکز برای حل و فصل اختلاف و حکمیت پیشنهاد می شود.</w:t>
      </w:r>
    </w:p>
    <w:p w:rsidR="000E20A3" w:rsidRPr="000E20A3" w:rsidRDefault="000E20A3" w:rsidP="000E20A3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0E20A3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ماده هشتم: فورس ماژور</w:t>
      </w:r>
    </w:p>
    <w:p w:rsidR="000E20A3" w:rsidRPr="000E20A3" w:rsidRDefault="000E20A3" w:rsidP="000E20A3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0E20A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در صورتی که برای یکی از مؤسسین شرایط ویژه و خارج از اراده ای حادث گردد که ادامه همکاری با کسب و کار را حتی پیش از انقضای مدت زمانی سال نخست غیر ممکن سازد، ایشان می تواند با رعایت اصل محرمانگی نسبت به اطلاعات و اسرار کسب و کار از ادامه همکاری در کسب و کار انصراف دهد و سهم خویش را با رعایت ماده </w:t>
      </w:r>
      <w:r w:rsidRPr="000E20A3">
        <w:rPr>
          <w:rFonts w:ascii="Arial" w:eastAsia="Times New Roman" w:hAnsi="Arial" w:cs="B Mitra"/>
          <w:color w:val="000000" w:themeColor="text1"/>
          <w:sz w:val="28"/>
          <w:szCs w:val="28"/>
          <w:rtl/>
          <w:lang w:bidi="fa-IR"/>
        </w:rPr>
        <w:t>۵</w:t>
      </w:r>
      <w:r w:rsidRPr="000E20A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صرفاً به سایر مؤسسین انتقال دهد.</w:t>
      </w:r>
    </w:p>
    <w:p w:rsidR="000E20A3" w:rsidRPr="000E20A3" w:rsidRDefault="000E20A3" w:rsidP="000E20A3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0E20A3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ماده نهم: نُسخ قرارداد</w:t>
      </w:r>
    </w:p>
    <w:p w:rsidR="000E20A3" w:rsidRPr="000E20A3" w:rsidRDefault="000E20A3" w:rsidP="000E20A3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0E20A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قرارداد حاضر در </w:t>
      </w:r>
      <w:r w:rsidRPr="000E20A3">
        <w:rPr>
          <w:rFonts w:ascii="Times New Roman" w:eastAsia="Times New Roman" w:hAnsi="Times New Roman" w:cs="Times New Roman" w:hint="cs"/>
          <w:color w:val="000000" w:themeColor="text1"/>
          <w:sz w:val="28"/>
          <w:szCs w:val="28"/>
          <w:rtl/>
        </w:rPr>
        <w:t>………</w:t>
      </w:r>
      <w:r w:rsidRPr="000E20A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E20A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نسخه</w:t>
      </w:r>
      <w:r w:rsidRPr="000E20A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E20A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و</w:t>
      </w:r>
      <w:r w:rsidRPr="000E20A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E20A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هشت</w:t>
      </w:r>
      <w:r w:rsidRPr="000E20A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E20A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ماده</w:t>
      </w:r>
      <w:r w:rsidRPr="000E20A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E20A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با</w:t>
      </w:r>
      <w:r w:rsidRPr="000E20A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E20A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اعتبار</w:t>
      </w:r>
      <w:r w:rsidRPr="000E20A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E20A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واحد</w:t>
      </w:r>
      <w:r w:rsidRPr="000E20A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E20A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هر</w:t>
      </w:r>
      <w:r w:rsidRPr="000E20A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E20A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نسخه</w:t>
      </w:r>
      <w:r w:rsidRPr="000E20A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E20A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تنظیم</w:t>
      </w:r>
      <w:r w:rsidRPr="000E20A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E20A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شده</w:t>
      </w:r>
      <w:r w:rsidRPr="000E20A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E20A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و</w:t>
      </w:r>
      <w:r w:rsidRPr="000E20A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E20A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برای</w:t>
      </w:r>
      <w:r w:rsidRPr="000E20A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E20A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طرفین</w:t>
      </w:r>
      <w:r w:rsidRPr="000E20A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E20A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آن</w:t>
      </w:r>
      <w:r w:rsidRPr="000E20A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E20A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لازم</w:t>
      </w:r>
      <w:r w:rsidRPr="000E20A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 xml:space="preserve"> </w:t>
      </w:r>
      <w:r w:rsidRPr="000E20A3">
        <w:rPr>
          <w:rFonts w:ascii="Arial" w:eastAsia="Times New Roman" w:hAnsi="Arial" w:cs="B Mitra" w:hint="cs"/>
          <w:color w:val="000000" w:themeColor="text1"/>
          <w:sz w:val="28"/>
          <w:szCs w:val="28"/>
          <w:rtl/>
        </w:rPr>
        <w:t>الاجراست</w:t>
      </w:r>
      <w:r w:rsidRPr="000E20A3">
        <w:rPr>
          <w:rFonts w:ascii="Arial" w:eastAsia="Times New Roman" w:hAnsi="Arial" w:cs="B Mitra"/>
          <w:color w:val="000000" w:themeColor="text1"/>
          <w:sz w:val="28"/>
          <w:szCs w:val="28"/>
          <w:rtl/>
        </w:rPr>
        <w:t>.</w:t>
      </w:r>
    </w:p>
    <w:p w:rsidR="000E20A3" w:rsidRPr="000E20A3" w:rsidRDefault="000E20A3" w:rsidP="000E20A3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0E20A3">
        <w:rPr>
          <w:rFonts w:ascii="Cambria" w:eastAsia="Times New Roman" w:hAnsi="Cambria" w:cs="Cambria" w:hint="cs"/>
          <w:color w:val="000000" w:themeColor="text1"/>
          <w:sz w:val="28"/>
          <w:szCs w:val="28"/>
          <w:rtl/>
        </w:rPr>
        <w:t> </w:t>
      </w:r>
    </w:p>
    <w:p w:rsidR="000E20A3" w:rsidRPr="000E20A3" w:rsidRDefault="000E20A3" w:rsidP="000E20A3">
      <w:pPr>
        <w:shd w:val="clear" w:color="auto" w:fill="FFFFFF"/>
        <w:bidi/>
        <w:spacing w:after="240"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0E20A3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امضاء و اثر انگشت مؤسس اول با ذکر نام :</w:t>
      </w:r>
      <w:r w:rsidRPr="000E20A3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              </w:t>
      </w:r>
      <w:r w:rsidRPr="000E20A3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0E20A3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                </w:t>
      </w:r>
      <w:r w:rsidRPr="000E20A3">
        <w:rPr>
          <w:rFonts w:ascii="Arial" w:eastAsia="Times New Roman" w:hAnsi="Arial" w:cs="B Mitra" w:hint="cs"/>
          <w:b/>
          <w:bCs/>
          <w:color w:val="000000" w:themeColor="text1"/>
          <w:sz w:val="28"/>
          <w:szCs w:val="28"/>
          <w:rtl/>
        </w:rPr>
        <w:t>امضاء</w:t>
      </w:r>
      <w:r w:rsidRPr="000E20A3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0E20A3">
        <w:rPr>
          <w:rFonts w:ascii="Arial" w:eastAsia="Times New Roman" w:hAnsi="Arial" w:cs="B Mitra" w:hint="cs"/>
          <w:b/>
          <w:bCs/>
          <w:color w:val="000000" w:themeColor="text1"/>
          <w:sz w:val="28"/>
          <w:szCs w:val="28"/>
          <w:rtl/>
        </w:rPr>
        <w:t>و</w:t>
      </w:r>
      <w:r w:rsidRPr="000E20A3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0E20A3">
        <w:rPr>
          <w:rFonts w:ascii="Arial" w:eastAsia="Times New Roman" w:hAnsi="Arial" w:cs="B Mitra" w:hint="cs"/>
          <w:b/>
          <w:bCs/>
          <w:color w:val="000000" w:themeColor="text1"/>
          <w:sz w:val="28"/>
          <w:szCs w:val="28"/>
          <w:rtl/>
        </w:rPr>
        <w:t>اثر</w:t>
      </w:r>
      <w:r w:rsidRPr="000E20A3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0E20A3">
        <w:rPr>
          <w:rFonts w:ascii="Arial" w:eastAsia="Times New Roman" w:hAnsi="Arial" w:cs="B Mitra" w:hint="cs"/>
          <w:b/>
          <w:bCs/>
          <w:color w:val="000000" w:themeColor="text1"/>
          <w:sz w:val="28"/>
          <w:szCs w:val="28"/>
          <w:rtl/>
        </w:rPr>
        <w:t>انگشت</w:t>
      </w:r>
      <w:r w:rsidRPr="000E20A3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0E20A3">
        <w:rPr>
          <w:rFonts w:ascii="Arial" w:eastAsia="Times New Roman" w:hAnsi="Arial" w:cs="B Mitra" w:hint="cs"/>
          <w:b/>
          <w:bCs/>
          <w:color w:val="000000" w:themeColor="text1"/>
          <w:sz w:val="28"/>
          <w:szCs w:val="28"/>
          <w:rtl/>
        </w:rPr>
        <w:t>مؤسس</w:t>
      </w:r>
      <w:r w:rsidRPr="000E20A3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0E20A3">
        <w:rPr>
          <w:rFonts w:ascii="Arial" w:eastAsia="Times New Roman" w:hAnsi="Arial" w:cs="B Mitra" w:hint="cs"/>
          <w:b/>
          <w:bCs/>
          <w:color w:val="000000" w:themeColor="text1"/>
          <w:sz w:val="28"/>
          <w:szCs w:val="28"/>
          <w:rtl/>
        </w:rPr>
        <w:t>دوم</w:t>
      </w:r>
      <w:r w:rsidRPr="000E20A3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0E20A3">
        <w:rPr>
          <w:rFonts w:ascii="Arial" w:eastAsia="Times New Roman" w:hAnsi="Arial" w:cs="B Mitra" w:hint="cs"/>
          <w:b/>
          <w:bCs/>
          <w:color w:val="000000" w:themeColor="text1"/>
          <w:sz w:val="28"/>
          <w:szCs w:val="28"/>
          <w:rtl/>
        </w:rPr>
        <w:t>با</w:t>
      </w:r>
      <w:r w:rsidRPr="000E20A3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0E20A3">
        <w:rPr>
          <w:rFonts w:ascii="Arial" w:eastAsia="Times New Roman" w:hAnsi="Arial" w:cs="B Mitra" w:hint="cs"/>
          <w:b/>
          <w:bCs/>
          <w:color w:val="000000" w:themeColor="text1"/>
          <w:sz w:val="28"/>
          <w:szCs w:val="28"/>
          <w:rtl/>
        </w:rPr>
        <w:t>ذکر</w:t>
      </w:r>
      <w:r w:rsidRPr="000E20A3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0E20A3">
        <w:rPr>
          <w:rFonts w:ascii="Arial" w:eastAsia="Times New Roman" w:hAnsi="Arial" w:cs="B Mitra" w:hint="cs"/>
          <w:b/>
          <w:bCs/>
          <w:color w:val="000000" w:themeColor="text1"/>
          <w:sz w:val="28"/>
          <w:szCs w:val="28"/>
          <w:rtl/>
        </w:rPr>
        <w:t>نام</w:t>
      </w:r>
      <w:r w:rsidRPr="000E20A3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:</w:t>
      </w:r>
    </w:p>
    <w:p w:rsidR="000E20A3" w:rsidRPr="000E20A3" w:rsidRDefault="000E20A3" w:rsidP="000E20A3">
      <w:pPr>
        <w:shd w:val="clear" w:color="auto" w:fill="FFFFFF"/>
        <w:bidi/>
        <w:spacing w:line="525" w:lineRule="atLeast"/>
        <w:jc w:val="lowKashida"/>
        <w:rPr>
          <w:rFonts w:ascii="Arial" w:eastAsia="Times New Roman" w:hAnsi="Arial" w:cs="B Mitra"/>
          <w:color w:val="000000" w:themeColor="text1"/>
          <w:sz w:val="28"/>
          <w:szCs w:val="28"/>
          <w:rtl/>
        </w:rPr>
      </w:pPr>
      <w:r w:rsidRPr="000E20A3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>امضاء و اثر انگشت مؤسس سوم با ذکر نام :</w:t>
      </w:r>
      <w:r w:rsidRPr="000E20A3">
        <w:rPr>
          <w:rFonts w:ascii="Cambria" w:eastAsia="Times New Roman" w:hAnsi="Cambria" w:cs="Cambria" w:hint="cs"/>
          <w:b/>
          <w:bCs/>
          <w:color w:val="000000" w:themeColor="text1"/>
          <w:sz w:val="28"/>
          <w:szCs w:val="28"/>
          <w:rtl/>
        </w:rPr>
        <w:t>                             </w:t>
      </w:r>
      <w:r w:rsidRPr="000E20A3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0E20A3">
        <w:rPr>
          <w:rFonts w:ascii="Arial" w:eastAsia="Times New Roman" w:hAnsi="Arial" w:cs="B Mitra" w:hint="cs"/>
          <w:b/>
          <w:bCs/>
          <w:color w:val="000000" w:themeColor="text1"/>
          <w:sz w:val="28"/>
          <w:szCs w:val="28"/>
          <w:rtl/>
        </w:rPr>
        <w:t>امضاء</w:t>
      </w:r>
      <w:r w:rsidRPr="000E20A3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0E20A3">
        <w:rPr>
          <w:rFonts w:ascii="Arial" w:eastAsia="Times New Roman" w:hAnsi="Arial" w:cs="B Mitra" w:hint="cs"/>
          <w:b/>
          <w:bCs/>
          <w:color w:val="000000" w:themeColor="text1"/>
          <w:sz w:val="28"/>
          <w:szCs w:val="28"/>
          <w:rtl/>
        </w:rPr>
        <w:t>و</w:t>
      </w:r>
      <w:r w:rsidRPr="000E20A3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0E20A3">
        <w:rPr>
          <w:rFonts w:ascii="Arial" w:eastAsia="Times New Roman" w:hAnsi="Arial" w:cs="B Mitra" w:hint="cs"/>
          <w:b/>
          <w:bCs/>
          <w:color w:val="000000" w:themeColor="text1"/>
          <w:sz w:val="28"/>
          <w:szCs w:val="28"/>
          <w:rtl/>
        </w:rPr>
        <w:t>اثر</w:t>
      </w:r>
      <w:r w:rsidRPr="000E20A3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0E20A3">
        <w:rPr>
          <w:rFonts w:ascii="Arial" w:eastAsia="Times New Roman" w:hAnsi="Arial" w:cs="B Mitra" w:hint="cs"/>
          <w:b/>
          <w:bCs/>
          <w:color w:val="000000" w:themeColor="text1"/>
          <w:sz w:val="28"/>
          <w:szCs w:val="28"/>
          <w:rtl/>
        </w:rPr>
        <w:t>انگشت</w:t>
      </w:r>
      <w:r w:rsidRPr="000E20A3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0E20A3">
        <w:rPr>
          <w:rFonts w:ascii="Arial" w:eastAsia="Times New Roman" w:hAnsi="Arial" w:cs="B Mitra" w:hint="cs"/>
          <w:b/>
          <w:bCs/>
          <w:color w:val="000000" w:themeColor="text1"/>
          <w:sz w:val="28"/>
          <w:szCs w:val="28"/>
          <w:rtl/>
        </w:rPr>
        <w:t>مؤسس</w:t>
      </w:r>
      <w:r w:rsidRPr="000E20A3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0E20A3">
        <w:rPr>
          <w:rFonts w:ascii="Arial" w:eastAsia="Times New Roman" w:hAnsi="Arial" w:cs="B Mitra" w:hint="cs"/>
          <w:b/>
          <w:bCs/>
          <w:color w:val="000000" w:themeColor="text1"/>
          <w:sz w:val="28"/>
          <w:szCs w:val="28"/>
          <w:rtl/>
        </w:rPr>
        <w:t>چهارم</w:t>
      </w:r>
      <w:r w:rsidRPr="000E20A3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0E20A3">
        <w:rPr>
          <w:rFonts w:ascii="Arial" w:eastAsia="Times New Roman" w:hAnsi="Arial" w:cs="B Mitra" w:hint="cs"/>
          <w:b/>
          <w:bCs/>
          <w:color w:val="000000" w:themeColor="text1"/>
          <w:sz w:val="28"/>
          <w:szCs w:val="28"/>
          <w:rtl/>
        </w:rPr>
        <w:t>با</w:t>
      </w:r>
      <w:r w:rsidRPr="000E20A3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0E20A3">
        <w:rPr>
          <w:rFonts w:ascii="Arial" w:eastAsia="Times New Roman" w:hAnsi="Arial" w:cs="B Mitra" w:hint="cs"/>
          <w:b/>
          <w:bCs/>
          <w:color w:val="000000" w:themeColor="text1"/>
          <w:sz w:val="28"/>
          <w:szCs w:val="28"/>
          <w:rtl/>
        </w:rPr>
        <w:t>ذکر</w:t>
      </w:r>
      <w:r w:rsidRPr="000E20A3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</w:t>
      </w:r>
      <w:r w:rsidRPr="000E20A3">
        <w:rPr>
          <w:rFonts w:ascii="Arial" w:eastAsia="Times New Roman" w:hAnsi="Arial" w:cs="B Mitra" w:hint="cs"/>
          <w:b/>
          <w:bCs/>
          <w:color w:val="000000" w:themeColor="text1"/>
          <w:sz w:val="28"/>
          <w:szCs w:val="28"/>
          <w:rtl/>
        </w:rPr>
        <w:t>نام</w:t>
      </w:r>
      <w:r w:rsidRPr="000E20A3">
        <w:rPr>
          <w:rFonts w:ascii="Arial" w:eastAsia="Times New Roman" w:hAnsi="Arial" w:cs="B Mitra"/>
          <w:b/>
          <w:bCs/>
          <w:color w:val="000000" w:themeColor="text1"/>
          <w:sz w:val="28"/>
          <w:szCs w:val="28"/>
          <w:rtl/>
        </w:rPr>
        <w:t xml:space="preserve"> :</w:t>
      </w:r>
    </w:p>
    <w:p w:rsidR="00210DF0" w:rsidRPr="000E20A3" w:rsidRDefault="00210DF0" w:rsidP="000E20A3">
      <w:pPr>
        <w:bidi/>
        <w:jc w:val="lowKashida"/>
        <w:rPr>
          <w:rFonts w:cs="B Mitra"/>
          <w:color w:val="000000" w:themeColor="text1"/>
          <w:sz w:val="28"/>
          <w:szCs w:val="28"/>
        </w:rPr>
      </w:pPr>
    </w:p>
    <w:sectPr w:rsidR="00210DF0" w:rsidRPr="000E20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alameh">
    <w:altName w:val="Times New Roman"/>
    <w:panose1 w:val="00000000000000000000"/>
    <w:charset w:val="00"/>
    <w:family w:val="roman"/>
    <w:notTrueType/>
    <w:pitch w:val="default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0A3"/>
    <w:rsid w:val="000E20A3"/>
    <w:rsid w:val="00210D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7A0618F-EED5-44D2-BE1B-AEBD70FB5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E20A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E20A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0E20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E20A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76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259786">
          <w:marLeft w:val="3825"/>
          <w:marRight w:val="3825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373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60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6717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977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0766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365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32298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9760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03615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92055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811</Words>
  <Characters>4623</Characters>
  <Application>Microsoft Office Word</Application>
  <DocSecurity>0</DocSecurity>
  <Lines>38</Lines>
  <Paragraphs>10</Paragraphs>
  <ScaleCrop>false</ScaleCrop>
  <Company/>
  <LinksUpToDate>false</LinksUpToDate>
  <CharactersWithSpaces>5424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Niloofar</dc:creator>
  <cp:keywords/>
  <dc:description/>
  <cp:lastModifiedBy>Niloofar</cp:lastModifiedBy>
  <cp:revision>1</cp:revision>
  <dcterms:created xsi:type="dcterms:W3CDTF">2022-01-15T12:15:00Z</dcterms:created>
  <dcterms:modified xsi:type="dcterms:W3CDTF">2022-01-15T12:16:00Z</dcterms:modified>
</cp:coreProperties>
</file>